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C62" w:rsidRDefault="00CF5C62" w:rsidP="00830263">
      <w:pPr>
        <w:pStyle w:val="10"/>
        <w:ind w:left="0"/>
        <w:jc w:val="center"/>
        <w:rPr>
          <w:rFonts w:eastAsia="Arial Unicode MS"/>
          <w:noProof/>
          <w:sz w:val="24"/>
          <w:szCs w:val="24"/>
        </w:rPr>
      </w:pPr>
    </w:p>
    <w:p w:rsidR="0014449B" w:rsidRDefault="0014449B" w:rsidP="00830263">
      <w:pPr>
        <w:pStyle w:val="10"/>
        <w:ind w:left="0"/>
        <w:jc w:val="center"/>
        <w:rPr>
          <w:rFonts w:eastAsia="Arial Unicode MS"/>
          <w:sz w:val="24"/>
          <w:szCs w:val="24"/>
        </w:rPr>
      </w:pPr>
      <w:r>
        <w:rPr>
          <w:rFonts w:eastAsia="Arial Unicode MS"/>
          <w:noProof/>
          <w:sz w:val="24"/>
          <w:szCs w:val="24"/>
        </w:rPr>
        <w:drawing>
          <wp:inline distT="0" distB="0" distL="0" distR="0">
            <wp:extent cx="5940425" cy="8168812"/>
            <wp:effectExtent l="0" t="0" r="0" b="0"/>
            <wp:docPr id="1" name="Рисунок 1" descr="C:\Users\User\Downloads\рабочая англ.язы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абочая англ.язык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49B" w:rsidRDefault="0014449B" w:rsidP="00830263">
      <w:pPr>
        <w:pStyle w:val="10"/>
        <w:ind w:left="0"/>
        <w:jc w:val="center"/>
        <w:rPr>
          <w:rFonts w:eastAsia="Arial Unicode MS"/>
          <w:sz w:val="24"/>
          <w:szCs w:val="24"/>
        </w:rPr>
      </w:pPr>
    </w:p>
    <w:p w:rsidR="00CF5C62" w:rsidRDefault="00CF5C62" w:rsidP="00830263">
      <w:pPr>
        <w:pStyle w:val="10"/>
        <w:ind w:left="0"/>
        <w:jc w:val="center"/>
        <w:rPr>
          <w:rFonts w:eastAsia="Arial Unicode MS"/>
          <w:sz w:val="24"/>
          <w:szCs w:val="24"/>
        </w:rPr>
      </w:pPr>
    </w:p>
    <w:p w:rsidR="00CF5C62" w:rsidRDefault="00CF5C62" w:rsidP="00830263">
      <w:pPr>
        <w:pStyle w:val="10"/>
        <w:ind w:left="0"/>
        <w:jc w:val="center"/>
        <w:rPr>
          <w:rFonts w:eastAsia="Arial Unicode MS"/>
          <w:sz w:val="24"/>
          <w:szCs w:val="24"/>
        </w:rPr>
      </w:pPr>
    </w:p>
    <w:p w:rsidR="00CF5C62" w:rsidRDefault="00CF5C62" w:rsidP="00830263">
      <w:pPr>
        <w:pStyle w:val="10"/>
        <w:ind w:left="0"/>
        <w:jc w:val="center"/>
        <w:rPr>
          <w:rFonts w:eastAsia="Arial Unicode MS"/>
          <w:sz w:val="24"/>
          <w:szCs w:val="24"/>
        </w:rPr>
      </w:pPr>
    </w:p>
    <w:p w:rsidR="00CF5C62" w:rsidRDefault="00CF5C62" w:rsidP="00830263">
      <w:pPr>
        <w:pStyle w:val="10"/>
        <w:ind w:left="0"/>
        <w:jc w:val="center"/>
        <w:rPr>
          <w:rFonts w:eastAsia="Arial Unicode MS"/>
          <w:sz w:val="24"/>
          <w:szCs w:val="24"/>
        </w:rPr>
      </w:pPr>
    </w:p>
    <w:p w:rsidR="00266267" w:rsidRPr="009B6FB1" w:rsidRDefault="00CA643A" w:rsidP="0078028B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267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E262B2" w:rsidRDefault="00E262B2" w:rsidP="00CA6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</w:t>
      </w:r>
      <w:r w:rsidR="003F1508">
        <w:rPr>
          <w:rFonts w:ascii="Times New Roman" w:hAnsi="Times New Roman" w:cs="Times New Roman"/>
          <w:sz w:val="24"/>
          <w:szCs w:val="24"/>
        </w:rPr>
        <w:t xml:space="preserve">мма </w:t>
      </w:r>
      <w:r w:rsidR="00FA1F1A" w:rsidRPr="00FB4C88">
        <w:rPr>
          <w:rFonts w:ascii="Times New Roman" w:hAnsi="Times New Roman" w:cs="Times New Roman"/>
          <w:sz w:val="24"/>
          <w:szCs w:val="24"/>
        </w:rPr>
        <w:t>«Английский в современном мире (English and nowadays)</w:t>
      </w:r>
      <w:r w:rsidR="00FA1F1A">
        <w:rPr>
          <w:rFonts w:ascii="Times New Roman" w:hAnsi="Times New Roman" w:cs="Times New Roman"/>
          <w:sz w:val="24"/>
          <w:szCs w:val="24"/>
        </w:rPr>
        <w:t xml:space="preserve">» </w:t>
      </w:r>
      <w:r w:rsidR="003F1508">
        <w:rPr>
          <w:rFonts w:ascii="Times New Roman" w:hAnsi="Times New Roman" w:cs="Times New Roman"/>
          <w:sz w:val="24"/>
          <w:szCs w:val="24"/>
        </w:rPr>
        <w:t xml:space="preserve">по </w:t>
      </w:r>
      <w:r w:rsidR="00CF27B4">
        <w:rPr>
          <w:rFonts w:ascii="Times New Roman" w:hAnsi="Times New Roman" w:cs="Times New Roman"/>
          <w:sz w:val="24"/>
          <w:szCs w:val="24"/>
        </w:rPr>
        <w:t xml:space="preserve">английскому языку </w:t>
      </w:r>
      <w:r w:rsidR="003F1508">
        <w:rPr>
          <w:rFonts w:ascii="Times New Roman" w:hAnsi="Times New Roman" w:cs="Times New Roman"/>
          <w:sz w:val="24"/>
          <w:szCs w:val="24"/>
        </w:rPr>
        <w:t xml:space="preserve">предназначена для организации внеурочной деятельности обучающихся </w:t>
      </w:r>
      <w:r w:rsidR="00FA1F1A">
        <w:rPr>
          <w:rFonts w:ascii="Times New Roman" w:hAnsi="Times New Roman" w:cs="Times New Roman"/>
          <w:sz w:val="24"/>
          <w:szCs w:val="24"/>
        </w:rPr>
        <w:t>10-11</w:t>
      </w:r>
      <w:r w:rsidR="003F1508">
        <w:rPr>
          <w:rFonts w:ascii="Times New Roman" w:hAnsi="Times New Roman" w:cs="Times New Roman"/>
          <w:sz w:val="24"/>
          <w:szCs w:val="24"/>
        </w:rPr>
        <w:t xml:space="preserve"> классов в рамках </w:t>
      </w:r>
      <w:r w:rsidR="000F1938">
        <w:rPr>
          <w:rFonts w:ascii="Times New Roman" w:hAnsi="Times New Roman" w:cs="Times New Roman"/>
          <w:sz w:val="24"/>
          <w:szCs w:val="24"/>
        </w:rPr>
        <w:t>ФОП</w:t>
      </w:r>
      <w:r w:rsidR="003F1508" w:rsidRPr="00CF27B4">
        <w:rPr>
          <w:rFonts w:ascii="Times New Roman" w:hAnsi="Times New Roman" w:cs="Times New Roman"/>
          <w:sz w:val="24"/>
          <w:szCs w:val="24"/>
        </w:rPr>
        <w:t>.</w:t>
      </w:r>
    </w:p>
    <w:p w:rsidR="00FA1F1A" w:rsidRPr="00FA1F1A" w:rsidRDefault="00FA1F1A" w:rsidP="00FA1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F1A">
        <w:rPr>
          <w:rFonts w:ascii="Times New Roman" w:eastAsia="Times New Roman" w:hAnsi="Times New Roman" w:cs="Times New Roman"/>
          <w:sz w:val="24"/>
          <w:szCs w:val="24"/>
        </w:rPr>
        <w:t>Подготовка конкурентно-способной личности – одно из главных условий национального обучения и воспитания. Функционально грамотный человек – это личность, владеющая иностранными языками, в частности английским, хорошо разбирающаяся в современных тенденциях, умеющая в кратчайшие сроки адаптироваться ко всем социальным, экономическим, политическим изменениям и изменениям в системе образования, как в нашей стране, так и в мире.</w:t>
      </w:r>
    </w:p>
    <w:p w:rsidR="00FA1F1A" w:rsidRPr="00FA1F1A" w:rsidRDefault="00FA1F1A" w:rsidP="00FA1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F1A">
        <w:rPr>
          <w:rFonts w:ascii="Times New Roman" w:eastAsia="Times New Roman" w:hAnsi="Times New Roman" w:cs="Times New Roman"/>
          <w:sz w:val="24"/>
          <w:szCs w:val="24"/>
        </w:rPr>
        <w:t>Одной из главных задач модернизации Российского образования является – подготовка конкурентно-способной личности. Следует отметить, что этого можно добиться путем интеграции нескольких учебных дисциплин. Данная интеграция направлена на формирование универсальных учебных действий.</w:t>
      </w:r>
    </w:p>
    <w:p w:rsidR="00FA1F1A" w:rsidRPr="00FA1F1A" w:rsidRDefault="00FA1F1A" w:rsidP="00FA1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F1A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элективного курса «Английский в современном мире (English and Nowadays)» представляет собой интеграцию английского языка со следующими учебными дисциплинами: экологией, биологией, географией, экономикой, обществознанием и информатикой. В ходе реализации данной программы, учащиеся приобретают теоретические и практические навыки не только в области английского языка, у них одновременно формируются универсальные учебные действия. Учащиеся, занимающиеся по программе элективного курса «Английский в современном мире» могут применять полученные знания английского языка в различных сферах человеческой деятельности: использовать Интернет-ресурсы при выполнении домашних заданий, удовлетворять свои потребности по средствам Интернета (заказывать билеты по Интернету; вести переписку с друзьями, пользуясь электронной почтой, совершать покупки не выходя из дома и многое другое), хорошо разбираться во всех происходящих экологических изменениях в мире, уметь подбирать одежду по случаю, определять темперамент и характер человека по внешности, владеть рецептами как русской кухни так и </w:t>
      </w:r>
      <w:r w:rsidRPr="00923B87">
        <w:rPr>
          <w:rFonts w:ascii="Times New Roman" w:eastAsia="Times New Roman" w:hAnsi="Times New Roman" w:cs="Times New Roman"/>
          <w:sz w:val="24"/>
          <w:szCs w:val="24"/>
        </w:rPr>
        <w:t xml:space="preserve">английской, и, наконец, самое главное, </w:t>
      </w:r>
      <w:r w:rsidR="00923B87" w:rsidRPr="00923B87">
        <w:rPr>
          <w:rFonts w:ascii="Times New Roman" w:eastAsia="Times New Roman" w:hAnsi="Times New Roman" w:cs="Times New Roman"/>
          <w:sz w:val="24"/>
          <w:szCs w:val="24"/>
        </w:rPr>
        <w:t xml:space="preserve">проектная </w:t>
      </w:r>
      <w:r w:rsidR="006649B5" w:rsidRPr="00923B87">
        <w:rPr>
          <w:rFonts w:ascii="Times New Roman" w:eastAsia="Times New Roman" w:hAnsi="Times New Roman" w:cs="Times New Roman"/>
          <w:sz w:val="24"/>
          <w:szCs w:val="24"/>
        </w:rPr>
        <w:t>работа с краеведческ</w:t>
      </w:r>
      <w:r w:rsidR="00923B87">
        <w:rPr>
          <w:rFonts w:ascii="Times New Roman" w:eastAsia="Times New Roman" w:hAnsi="Times New Roman" w:cs="Times New Roman"/>
          <w:sz w:val="24"/>
          <w:szCs w:val="24"/>
        </w:rPr>
        <w:t xml:space="preserve">имматериалом </w:t>
      </w:r>
      <w:r w:rsidR="006649B5" w:rsidRPr="00923B8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923B87">
        <w:rPr>
          <w:rFonts w:ascii="Times New Roman" w:eastAsia="Times New Roman" w:hAnsi="Times New Roman" w:cs="Times New Roman"/>
          <w:sz w:val="24"/>
          <w:szCs w:val="24"/>
        </w:rPr>
        <w:t xml:space="preserve"> английск</w:t>
      </w:r>
      <w:r w:rsidR="006649B5" w:rsidRPr="00923B87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923B87">
        <w:rPr>
          <w:rFonts w:ascii="Times New Roman" w:eastAsia="Times New Roman" w:hAnsi="Times New Roman" w:cs="Times New Roman"/>
          <w:sz w:val="24"/>
          <w:szCs w:val="24"/>
        </w:rPr>
        <w:t xml:space="preserve"> язык</w:t>
      </w:r>
      <w:r w:rsidR="006649B5" w:rsidRPr="00923B8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23B87">
        <w:rPr>
          <w:rFonts w:ascii="Times New Roman" w:eastAsia="Times New Roman" w:hAnsi="Times New Roman" w:cs="Times New Roman"/>
          <w:sz w:val="24"/>
          <w:szCs w:val="24"/>
        </w:rPr>
        <w:t xml:space="preserve"> помо</w:t>
      </w:r>
      <w:r w:rsidR="00923B87" w:rsidRPr="00923B87">
        <w:rPr>
          <w:rFonts w:ascii="Times New Roman" w:eastAsia="Times New Roman" w:hAnsi="Times New Roman" w:cs="Times New Roman"/>
          <w:sz w:val="24"/>
          <w:szCs w:val="24"/>
        </w:rPr>
        <w:t>жет</w:t>
      </w:r>
      <w:r w:rsidRPr="00923B87">
        <w:rPr>
          <w:rFonts w:ascii="Times New Roman" w:eastAsia="Times New Roman" w:hAnsi="Times New Roman" w:cs="Times New Roman"/>
          <w:sz w:val="24"/>
          <w:szCs w:val="24"/>
        </w:rPr>
        <w:t xml:space="preserve"> учащимся внести свой вклад в развитие </w:t>
      </w:r>
      <w:r w:rsidR="006649B5" w:rsidRPr="00923B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нашего региона.</w:t>
      </w:r>
    </w:p>
    <w:p w:rsidR="008C1990" w:rsidRPr="008C1990" w:rsidRDefault="00FA1F1A" w:rsidP="008C1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F1A">
        <w:rPr>
          <w:rFonts w:ascii="Times New Roman" w:eastAsia="Times New Roman" w:hAnsi="Times New Roman" w:cs="Times New Roman"/>
          <w:sz w:val="24"/>
          <w:szCs w:val="24"/>
        </w:rPr>
        <w:t>Программа элективного курса «Английский в современном мире (English and Nowadays)» предназначена для учащихся 10-11 классов общеобразовательных школ, школ с углубленным изучением английского языка, гимназий и лицеев.</w:t>
      </w:r>
      <w:r w:rsidR="00E1240C" w:rsidRPr="00C8556E">
        <w:rPr>
          <w:rFonts w:ascii="Times New Roman" w:hAnsi="Times New Roman" w:cs="Times New Roman"/>
          <w:sz w:val="24"/>
          <w:szCs w:val="24"/>
        </w:rPr>
        <w:t xml:space="preserve">Программа составлена </w:t>
      </w:r>
      <w:r w:rsidR="005F1472" w:rsidRPr="00C8556E">
        <w:rPr>
          <w:rFonts w:ascii="Times New Roman" w:hAnsi="Times New Roman" w:cs="Times New Roman"/>
          <w:bCs/>
          <w:sz w:val="24"/>
          <w:szCs w:val="24"/>
        </w:rPr>
        <w:t>с</w:t>
      </w:r>
      <w:r w:rsidR="001A14EB" w:rsidRPr="00C8556E">
        <w:rPr>
          <w:rFonts w:ascii="Times New Roman" w:hAnsi="Times New Roman" w:cs="Times New Roman"/>
          <w:bCs/>
          <w:sz w:val="24"/>
          <w:szCs w:val="24"/>
        </w:rPr>
        <w:t xml:space="preserve"> ис</w:t>
      </w:r>
      <w:r w:rsidR="005F1472" w:rsidRPr="00C8556E">
        <w:rPr>
          <w:rFonts w:ascii="Times New Roman" w:hAnsi="Times New Roman" w:cs="Times New Roman"/>
          <w:bCs/>
          <w:sz w:val="24"/>
          <w:szCs w:val="24"/>
        </w:rPr>
        <w:t xml:space="preserve">пользованием материала из программ </w:t>
      </w:r>
      <w:r w:rsidR="005F1472" w:rsidRPr="00C8556E">
        <w:rPr>
          <w:rFonts w:ascii="Times New Roman" w:hAnsi="Times New Roman" w:cs="Times New Roman"/>
          <w:sz w:val="24"/>
          <w:szCs w:val="24"/>
        </w:rPr>
        <w:t>УМК</w:t>
      </w:r>
      <w:r w:rsidR="008C1990" w:rsidRPr="008C1990">
        <w:rPr>
          <w:rFonts w:ascii="Times New Roman" w:hAnsi="Times New Roman" w:cs="Times New Roman"/>
          <w:sz w:val="24"/>
          <w:szCs w:val="24"/>
        </w:rPr>
        <w:t>Эванс, Дули Д, Баранова, Копылова, Милру</w:t>
      </w:r>
      <w:r w:rsidR="008C1990">
        <w:rPr>
          <w:rFonts w:ascii="Times New Roman" w:hAnsi="Times New Roman" w:cs="Times New Roman"/>
          <w:sz w:val="24"/>
          <w:szCs w:val="24"/>
        </w:rPr>
        <w:t>д Р.П. «</w:t>
      </w:r>
      <w:r w:rsidR="008C1990" w:rsidRPr="008C1990">
        <w:rPr>
          <w:rFonts w:ascii="Times New Roman" w:hAnsi="Times New Roman" w:cs="Times New Roman"/>
          <w:sz w:val="24"/>
          <w:szCs w:val="24"/>
        </w:rPr>
        <w:t>Starlight</w:t>
      </w:r>
      <w:r w:rsidR="008C1990">
        <w:rPr>
          <w:rFonts w:ascii="Times New Roman" w:hAnsi="Times New Roman" w:cs="Times New Roman"/>
          <w:sz w:val="24"/>
          <w:szCs w:val="24"/>
        </w:rPr>
        <w:t xml:space="preserve">», </w:t>
      </w:r>
      <w:r w:rsidR="008C1990" w:rsidRPr="008C1990">
        <w:rPr>
          <w:rFonts w:ascii="Times New Roman" w:hAnsi="Times New Roman" w:cs="Times New Roman"/>
          <w:sz w:val="24"/>
          <w:szCs w:val="24"/>
        </w:rPr>
        <w:t>Афанасьева О.В., Дули Д., Михеева</w:t>
      </w:r>
      <w:r w:rsidR="008C1990">
        <w:rPr>
          <w:rFonts w:ascii="Times New Roman" w:hAnsi="Times New Roman" w:cs="Times New Roman"/>
          <w:sz w:val="24"/>
          <w:szCs w:val="24"/>
        </w:rPr>
        <w:t xml:space="preserve"> «</w:t>
      </w:r>
      <w:r w:rsidR="008C1990"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="008C1990">
        <w:rPr>
          <w:rFonts w:ascii="Times New Roman" w:hAnsi="Times New Roman" w:cs="Times New Roman"/>
          <w:sz w:val="24"/>
          <w:szCs w:val="24"/>
        </w:rPr>
        <w:t xml:space="preserve">», </w:t>
      </w:r>
      <w:r w:rsidR="008C1990" w:rsidRPr="008C1990">
        <w:rPr>
          <w:rFonts w:ascii="Times New Roman" w:hAnsi="Times New Roman" w:cs="Times New Roman"/>
          <w:sz w:val="24"/>
          <w:szCs w:val="24"/>
        </w:rPr>
        <w:t>Милру</w:t>
      </w:r>
      <w:r w:rsidR="008C1990">
        <w:rPr>
          <w:rFonts w:ascii="Times New Roman" w:hAnsi="Times New Roman" w:cs="Times New Roman"/>
          <w:sz w:val="24"/>
          <w:szCs w:val="24"/>
        </w:rPr>
        <w:t xml:space="preserve">д </w:t>
      </w:r>
      <w:r w:rsidR="008C1990" w:rsidRPr="008C1990">
        <w:rPr>
          <w:rFonts w:ascii="Times New Roman" w:hAnsi="Times New Roman" w:cs="Times New Roman"/>
          <w:sz w:val="24"/>
          <w:szCs w:val="24"/>
        </w:rPr>
        <w:t xml:space="preserve">Р.П. </w:t>
      </w:r>
      <w:r w:rsidR="008C1990">
        <w:rPr>
          <w:rFonts w:ascii="Times New Roman" w:hAnsi="Times New Roman" w:cs="Times New Roman"/>
          <w:sz w:val="24"/>
          <w:szCs w:val="24"/>
        </w:rPr>
        <w:t xml:space="preserve"> ,</w:t>
      </w:r>
      <w:r w:rsidR="008C1990" w:rsidRPr="008C1990">
        <w:rPr>
          <w:rFonts w:ascii="Times New Roman" w:hAnsi="Times New Roman" w:cs="Times New Roman"/>
          <w:sz w:val="24"/>
          <w:szCs w:val="24"/>
        </w:rPr>
        <w:t xml:space="preserve"> Дули Д, </w:t>
      </w:r>
      <w:r w:rsidR="008C1990">
        <w:rPr>
          <w:rFonts w:ascii="Times New Roman" w:hAnsi="Times New Roman" w:cs="Times New Roman"/>
          <w:sz w:val="24"/>
          <w:szCs w:val="24"/>
        </w:rPr>
        <w:t>Эванс В. «Yugra Stars»</w:t>
      </w:r>
    </w:p>
    <w:p w:rsidR="001A14EB" w:rsidRDefault="001A14EB" w:rsidP="008C1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1990" w:rsidRDefault="00D16147" w:rsidP="00CA6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F8A">
        <w:rPr>
          <w:rFonts w:ascii="Times New Roman" w:hAnsi="Times New Roman" w:cs="Times New Roman"/>
          <w:b/>
          <w:sz w:val="24"/>
          <w:szCs w:val="24"/>
        </w:rPr>
        <w:t>Цель</w:t>
      </w:r>
      <w:r w:rsidR="005F0A5B">
        <w:rPr>
          <w:rFonts w:ascii="Times New Roman" w:hAnsi="Times New Roman" w:cs="Times New Roman"/>
          <w:b/>
          <w:sz w:val="24"/>
          <w:szCs w:val="24"/>
        </w:rPr>
        <w:t xml:space="preserve"> курса</w:t>
      </w:r>
      <w:r w:rsidRPr="009D7F8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C1990" w:rsidRPr="008C1990">
        <w:rPr>
          <w:rFonts w:ascii="Times New Roman" w:hAnsi="Times New Roman" w:cs="Times New Roman"/>
          <w:sz w:val="24"/>
          <w:szCs w:val="24"/>
        </w:rPr>
        <w:t>–подготовить учащихся 10-11 класса к итоговой аттестации по английскому языку в форме единого государственного экзамена, подготовить конкурентно-способную личность среди абитуриентов, а также сформировать интерес у учащихся к изучению английского языка.</w:t>
      </w:r>
    </w:p>
    <w:p w:rsidR="008C1990" w:rsidRDefault="008C1990" w:rsidP="00CA6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6147" w:rsidRPr="00FC2575" w:rsidRDefault="00D16147" w:rsidP="00CA6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575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программы: </w:t>
      </w:r>
    </w:p>
    <w:p w:rsidR="008C1990" w:rsidRPr="008C1990" w:rsidRDefault="008C1990" w:rsidP="008C1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990">
        <w:rPr>
          <w:rFonts w:ascii="Times New Roman" w:eastAsia="Times New Roman" w:hAnsi="Times New Roman" w:cs="Times New Roman"/>
          <w:sz w:val="24"/>
          <w:szCs w:val="24"/>
        </w:rPr>
        <w:t>- сформировать навыки устной, письменной речи, аудирования и письма по английскому языку;</w:t>
      </w:r>
    </w:p>
    <w:p w:rsidR="008C1990" w:rsidRPr="008C1990" w:rsidRDefault="008C1990" w:rsidP="008C1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990">
        <w:rPr>
          <w:rFonts w:ascii="Times New Roman" w:eastAsia="Times New Roman" w:hAnsi="Times New Roman" w:cs="Times New Roman"/>
          <w:sz w:val="24"/>
          <w:szCs w:val="24"/>
        </w:rPr>
        <w:t>- научить использовать, полученные знания английского языка на практике в современном обществе;</w:t>
      </w:r>
    </w:p>
    <w:p w:rsidR="008C1990" w:rsidRPr="008C1990" w:rsidRDefault="008C1990" w:rsidP="008C1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990">
        <w:rPr>
          <w:rFonts w:ascii="Times New Roman" w:eastAsia="Times New Roman" w:hAnsi="Times New Roman" w:cs="Times New Roman"/>
          <w:sz w:val="24"/>
          <w:szCs w:val="24"/>
        </w:rPr>
        <w:t>- оказать содействие учащимся в подготовке к итоговой аттестации по английскому языку в форме единого государственного экзамена.</w:t>
      </w:r>
    </w:p>
    <w:p w:rsidR="008C1990" w:rsidRPr="008C1990" w:rsidRDefault="008C1990" w:rsidP="008C1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990">
        <w:rPr>
          <w:rFonts w:ascii="Times New Roman" w:eastAsia="Times New Roman" w:hAnsi="Times New Roman" w:cs="Times New Roman"/>
          <w:sz w:val="24"/>
          <w:szCs w:val="24"/>
        </w:rPr>
        <w:t>- воспитать личность, умеющую в кротчайшие сроки адаптироваться ко всем изменениям, происходящим в современном мире;</w:t>
      </w:r>
    </w:p>
    <w:p w:rsidR="008C1990" w:rsidRPr="008C1990" w:rsidRDefault="008C1990" w:rsidP="008C1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990">
        <w:rPr>
          <w:rFonts w:ascii="Times New Roman" w:eastAsia="Times New Roman" w:hAnsi="Times New Roman" w:cs="Times New Roman"/>
          <w:sz w:val="24"/>
          <w:szCs w:val="24"/>
        </w:rPr>
        <w:lastRenderedPageBreak/>
        <w:t>- формировать всесторонне развитую и конкурентно-способную личность среди абитуриентов и на рынке труда;</w:t>
      </w:r>
    </w:p>
    <w:p w:rsidR="008C1990" w:rsidRPr="008C1990" w:rsidRDefault="008C1990" w:rsidP="008C1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990">
        <w:rPr>
          <w:rFonts w:ascii="Times New Roman" w:eastAsia="Times New Roman" w:hAnsi="Times New Roman" w:cs="Times New Roman"/>
          <w:sz w:val="24"/>
          <w:szCs w:val="24"/>
        </w:rPr>
        <w:t>- развивать школьную гуманистическую систему обучения и воспитания, где  главным критерием является развитие личности ребёнка;</w:t>
      </w:r>
    </w:p>
    <w:p w:rsidR="008C1990" w:rsidRPr="008C1990" w:rsidRDefault="008C1990" w:rsidP="008C1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990">
        <w:rPr>
          <w:rFonts w:ascii="Times New Roman" w:eastAsia="Times New Roman" w:hAnsi="Times New Roman" w:cs="Times New Roman"/>
          <w:sz w:val="24"/>
          <w:szCs w:val="24"/>
        </w:rPr>
        <w:t>- научить использовать инновационные компьютерные и цифровые технологии при выполнении того или иного вида деятельности;</w:t>
      </w:r>
    </w:p>
    <w:p w:rsidR="008C1990" w:rsidRPr="008C1990" w:rsidRDefault="008C1990" w:rsidP="008C1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990">
        <w:rPr>
          <w:rFonts w:ascii="Times New Roman" w:eastAsia="Times New Roman" w:hAnsi="Times New Roman" w:cs="Times New Roman"/>
          <w:sz w:val="24"/>
          <w:szCs w:val="24"/>
        </w:rPr>
        <w:t xml:space="preserve">Программа элективного курса содержит 6 разделов, в которые включены наиболее актуальные темы, встречающиеся </w:t>
      </w:r>
      <w:r w:rsidR="007933EC" w:rsidRPr="008C1990">
        <w:rPr>
          <w:rFonts w:ascii="Times New Roman" w:eastAsia="Times New Roman" w:hAnsi="Times New Roman" w:cs="Times New Roman"/>
          <w:sz w:val="24"/>
          <w:szCs w:val="24"/>
        </w:rPr>
        <w:t>при сдаче</w:t>
      </w:r>
      <w:r w:rsidRPr="008C1990">
        <w:rPr>
          <w:rFonts w:ascii="Times New Roman" w:eastAsia="Times New Roman" w:hAnsi="Times New Roman" w:cs="Times New Roman"/>
          <w:sz w:val="24"/>
          <w:szCs w:val="24"/>
        </w:rPr>
        <w:t xml:space="preserve"> ЕГЭ, в диагностических работах, различных конкурсах муниципального, краевого, регионального, федерального и международного уровней.</w:t>
      </w:r>
    </w:p>
    <w:p w:rsidR="008C1990" w:rsidRDefault="008C1990" w:rsidP="005F0A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A5B" w:rsidRPr="00C51375" w:rsidRDefault="005F0A5B" w:rsidP="005F0A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375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</w:t>
      </w:r>
      <w:r w:rsidR="007933EC">
        <w:rPr>
          <w:rFonts w:ascii="Times New Roman" w:eastAsia="Times New Roman" w:hAnsi="Times New Roman" w:cs="Times New Roman"/>
          <w:sz w:val="24"/>
          <w:szCs w:val="24"/>
        </w:rPr>
        <w:t xml:space="preserve">70 </w:t>
      </w:r>
      <w:r w:rsidR="007933EC" w:rsidRPr="00C51375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51375">
        <w:rPr>
          <w:rFonts w:ascii="Times New Roman" w:hAnsi="Times New Roman" w:cs="Times New Roman"/>
          <w:sz w:val="24"/>
          <w:szCs w:val="24"/>
        </w:rPr>
        <w:t xml:space="preserve"> для учащихся </w:t>
      </w:r>
      <w:r w:rsidR="00C967C8" w:rsidRPr="00C967C8">
        <w:rPr>
          <w:rFonts w:ascii="Times New Roman" w:hAnsi="Times New Roman" w:cs="Times New Roman"/>
          <w:sz w:val="24"/>
          <w:szCs w:val="24"/>
        </w:rPr>
        <w:t>1</w:t>
      </w:r>
      <w:r w:rsidR="007933EC">
        <w:rPr>
          <w:rFonts w:ascii="Times New Roman" w:hAnsi="Times New Roman" w:cs="Times New Roman"/>
          <w:sz w:val="24"/>
          <w:szCs w:val="24"/>
        </w:rPr>
        <w:t xml:space="preserve">0-11 </w:t>
      </w:r>
      <w:r w:rsidRPr="00C51375">
        <w:rPr>
          <w:rFonts w:ascii="Times New Roman" w:eastAsia="Times New Roman" w:hAnsi="Times New Roman" w:cs="Times New Roman"/>
          <w:sz w:val="24"/>
          <w:szCs w:val="24"/>
        </w:rPr>
        <w:t>-х классов общеобразовательной школы.</w:t>
      </w:r>
    </w:p>
    <w:p w:rsidR="007933EC" w:rsidRDefault="007933EC" w:rsidP="00CA643A">
      <w:pPr>
        <w:tabs>
          <w:tab w:val="left" w:pos="19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7C8" w:rsidRPr="00C967C8" w:rsidRDefault="00CA5F86" w:rsidP="00CA643A">
      <w:pPr>
        <w:tabs>
          <w:tab w:val="left" w:pos="19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F8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B59E3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="008302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4549">
        <w:rPr>
          <w:rFonts w:ascii="Times New Roman" w:eastAsia="Times New Roman" w:hAnsi="Times New Roman" w:cs="Times New Roman"/>
          <w:sz w:val="24"/>
          <w:szCs w:val="24"/>
        </w:rPr>
        <w:t xml:space="preserve">выделены </w:t>
      </w:r>
      <w:r w:rsidR="007933EC">
        <w:rPr>
          <w:rFonts w:ascii="Times New Roman" w:eastAsia="Times New Roman" w:hAnsi="Times New Roman" w:cs="Times New Roman"/>
          <w:sz w:val="24"/>
          <w:szCs w:val="24"/>
        </w:rPr>
        <w:t>6</w:t>
      </w:r>
      <w:r w:rsidR="00B44549">
        <w:rPr>
          <w:rFonts w:ascii="Times New Roman" w:eastAsia="Times New Roman" w:hAnsi="Times New Roman" w:cs="Times New Roman"/>
          <w:sz w:val="24"/>
          <w:szCs w:val="24"/>
        </w:rPr>
        <w:t xml:space="preserve"> раздел</w:t>
      </w:r>
      <w:r w:rsidR="007933EC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B44549">
        <w:rPr>
          <w:rFonts w:ascii="Times New Roman" w:eastAsia="Times New Roman" w:hAnsi="Times New Roman" w:cs="Times New Roman"/>
          <w:sz w:val="24"/>
          <w:szCs w:val="24"/>
        </w:rPr>
        <w:t xml:space="preserve">, каждый </w:t>
      </w:r>
      <w:r w:rsidR="00C967C8">
        <w:rPr>
          <w:rFonts w:ascii="Times New Roman" w:eastAsia="Times New Roman" w:hAnsi="Times New Roman" w:cs="Times New Roman"/>
          <w:sz w:val="24"/>
          <w:szCs w:val="24"/>
        </w:rPr>
        <w:t>из которых</w:t>
      </w:r>
      <w:r w:rsidR="00B44549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собой отдельный языковый модуль, </w:t>
      </w:r>
      <w:r w:rsidR="007933EC">
        <w:rPr>
          <w:rFonts w:ascii="Times New Roman" w:eastAsia="Times New Roman" w:hAnsi="Times New Roman" w:cs="Times New Roman"/>
          <w:sz w:val="24"/>
          <w:szCs w:val="24"/>
        </w:rPr>
        <w:t>исключение которого</w:t>
      </w:r>
      <w:r w:rsidR="00B44549">
        <w:rPr>
          <w:rFonts w:ascii="Times New Roman" w:eastAsia="Times New Roman" w:hAnsi="Times New Roman" w:cs="Times New Roman"/>
          <w:sz w:val="24"/>
          <w:szCs w:val="24"/>
        </w:rPr>
        <w:t xml:space="preserve"> из процесса обучения не</w:t>
      </w:r>
      <w:r w:rsidR="00C967C8">
        <w:rPr>
          <w:rFonts w:ascii="Times New Roman" w:eastAsia="Times New Roman" w:hAnsi="Times New Roman" w:cs="Times New Roman"/>
          <w:sz w:val="24"/>
          <w:szCs w:val="24"/>
        </w:rPr>
        <w:t xml:space="preserve"> нарушает общей структуры курса</w:t>
      </w:r>
      <w:r w:rsidR="00C967C8" w:rsidRPr="00C967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33EC" w:rsidRDefault="007933EC" w:rsidP="00CA643A">
      <w:pPr>
        <w:tabs>
          <w:tab w:val="left" w:pos="19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0263" w:rsidRPr="00BC1296" w:rsidRDefault="00830263" w:rsidP="008302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96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830263" w:rsidRDefault="00830263" w:rsidP="00830263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Личностные, метапредметные и предметные результаты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Данная программа обеспечивает формирование личностных, метапредметных и предметных результатов.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Личностными результатами являются: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формирование дружелюбного и толерантного отношения к ценностям иных  культур;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своего региона, </w:t>
      </w: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России и народов мира; готовности и способности вести диалог с другими людьми и достигать в нём взаимопонимания;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формирование коммуникативной компетентности в общении и сотрудничестве со сверстниками  в процессе образовательной, учебной, творческой и других видах деятельности;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осознание возможностей самореализации средствами иностранного языка;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стремление к совершенствованию речевой культуры в целом;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формирование коммуникативной компетенции в межкультурной и межэтнической коммуникации;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Метапредметными результатами являются: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умение самостоятельно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умение оценивать правильность выполнения учебной задачи, собственные возможности её решения;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осознанное владение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умение устанавливать причинно-следственные связи, строить логическое рассуждение, умозаключение  и выводы;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конфликты; формулировать, аргументировать и отстаивать своё мнение;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речью, монологической  речью;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развитие умения планировать своё речевое и неречевое поведение;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развитие коммуникативной компетенции, включая умение взаимодействовать с окружающими, выполняя разные социальные роли;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- 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830263" w:rsidRPr="003C7B3D" w:rsidRDefault="00830263" w:rsidP="008302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B3D">
        <w:rPr>
          <w:rFonts w:ascii="Times New Roman" w:eastAsia="Calibri" w:hAnsi="Times New Roman" w:cs="Times New Roman"/>
          <w:sz w:val="24"/>
          <w:szCs w:val="24"/>
          <w:lang w:eastAsia="en-US"/>
        </w:rPr>
        <w:t> - 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830263" w:rsidRPr="005A7984" w:rsidRDefault="00830263" w:rsidP="0083026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5A798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Предметные результаты</w:t>
      </w:r>
    </w:p>
    <w:p w:rsidR="00830263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u w:val="single"/>
        </w:rPr>
      </w:pP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  <w:u w:val="single"/>
        </w:rPr>
        <w:t>К концу учебного года учащиеся 10 класса </w:t>
      </w: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</w:rPr>
        <w:t>должны уметь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u w:val="single"/>
        </w:rPr>
        <w:t>: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I. Тема «Внешность».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1. Читать и бегло переводить тексты с детальным пониманием прочитанного по теме: «Внешность».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2. Поддерживать беседу, отвечать на вопросы собеседника, задавать вопросы по теме «Внешность».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3. Описывать внешность членов своей семьи, друзей, одноклассников.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4. Называть возраст людей, используя различные языковые обороты и выражения. </w:t>
      </w: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Например</w:t>
      </w: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: 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1) Mary is 38.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                                              Mary is in her late thirties.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                                          2) Ann is 22 years old.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                                              Ann is in her early twenties.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5. Определять стиль одежды, уметь подбирать одежду по случаю. Определять характер человека по внешности.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6. Составлять диалоги и монологические высказывания (120 лексических единиц, далее ЛЕ) по теме «Внешность».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7. 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Писатьэссе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 (200-240 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ЛЕ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) 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натемы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: “My mother is the most beautiful woman in the world”, “I prefer business stile clothes”, “My life is determine my clothes style”.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8. Создавать и защищать проекты по теме: «Внешность» с использованием инновационных компьютерных и цифровых технологий.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9. Образовывать противоположные по смыслу прилагательные путем прибавления отрицательных префиксов. </w:t>
      </w: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Например: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 imaginative → unimaginative; honest → dishonest; regular → irregular.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10. Образовывать составные существительные. </w:t>
      </w: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Например</w:t>
      </w: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: 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a boy with green eyes → green-eyed boy.  </w:t>
      </w:r>
    </w:p>
    <w:p w:rsidR="00830263" w:rsidRPr="003C7B3D" w:rsidRDefault="00830263" w:rsidP="00830263">
      <w:pPr>
        <w:shd w:val="clear" w:color="auto" w:fill="FFFFFF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11. Владеть лексикой по теме в объеме 50 ЛЕ.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II. Тема «Еда».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1. Читать и бегло переводить тексты с детальным пониманием прочитанного по теме «Еда».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2. Поддерживать беседу, отвечать на вопросы собеседника, задавать вопросы по теме «Еда».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t>3. Уметь называть блюда русской кухни на английском языке. Делиться рецептами русской кухни, английской еды.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4. Знать какой вид пищи относят к «фастфуду». Уметь отличать здоровую пищу от вредной еды. Знать статистические данные заболеваний, вызванных употреблением вредной пищи.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5. Составлять диалоги и монологические высказывания по теме «Еда» (100-120 ЛЕ).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6. 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Писать</w:t>
      </w:r>
      <w:r w:rsidRPr="00830263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 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эссе</w:t>
      </w:r>
      <w:r w:rsidRPr="00830263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 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на</w:t>
      </w:r>
      <w:r w:rsidRPr="00830263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 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темы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: “Fast food is unhealthy food”, “Fast food: pros and cons”.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7. Создавать и защищать проекты по теме: «Еда» с использованием инновационных компьютерных и цифровых технологий.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8. Употреблять модальные глаголы в устной и письменной речи.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9. Употреблять действительный залог.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10. Владеть лексикой по теме в объеме 60 ЛЕ.</w:t>
      </w:r>
    </w:p>
    <w:p w:rsidR="00830263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III. Тема «Защита окружающей среды».</w:t>
      </w:r>
    </w:p>
    <w:p w:rsidR="00830263" w:rsidRPr="003C7B3D" w:rsidRDefault="00830263" w:rsidP="00830263">
      <w:pPr>
        <w:shd w:val="clear" w:color="auto" w:fill="FFFFFF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1. Читать и бегло переводить тексты с детальным пониманием прочитанного по теме «Защита окружающей среды».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2. Поддерживать беседу, отвечать на вопросы собеседника, задавать вопросы по теме «Защита окружающей среды».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3. Уметь составлять диалоги и монологические высказывания (100-120 ЛЕ), с использованием статистических данных экологических катастроф 21-го века, уметь перечислять растения и животных, находящихся под угрозой исчезновения.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4. 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Писатьэссенатемы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: “Ecological problems of the 21</w:t>
      </w:r>
      <w:r w:rsidRPr="003C7B3D">
        <w:rPr>
          <w:rFonts w:ascii="OpenSans" w:eastAsia="Times New Roman" w:hAnsi="OpenSans" w:cs="Times New Roman"/>
          <w:color w:val="000000"/>
          <w:sz w:val="16"/>
          <w:szCs w:val="16"/>
          <w:vertAlign w:val="superscript"/>
          <w:lang w:val="en-US"/>
        </w:rPr>
        <w:t>st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 century”, “Wild animals. 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Their homes”.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5. Создавать и защищать проекты по теме: «Защита окружающей среды» с использованием инновационных компьютерных и цифровых технологий.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6. Употреблять страдательный залог.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7. Владеть лексикой по теме в объеме 45 ЛЕ.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  <w:u w:val="single"/>
        </w:rPr>
        <w:t>К концу учебного года учащиеся 11 класса </w:t>
      </w: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  <w:u w:val="single"/>
        </w:rPr>
        <w:t>должны уметь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u w:val="single"/>
        </w:rPr>
        <w:t>:</w:t>
      </w:r>
    </w:p>
    <w:p w:rsidR="00830263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IV. Тема «Мир, в котором мы живем».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1. Читать и бегло переводить тексты с детальным пониманием прочитанного по теме «Мир, в котором мы живем».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2. Поддерживать беседу, отвечать на вопросы собеседника, задавать вопросы по теме «Мир, в котором мы живем».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3. Составлять диалоги и монологические высказывания (100-120 ЛЕ), знать численность населения земного шара, России, Великобритании; народы, населяющие земной шар, моря, океаны и пр.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4. 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Писатьэссенатемы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: “The world we are living in”, “I have never been to England”.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5. Создавать и защищать проекты с использованием инновационных компьютерных и цифровых технологий по теме: «Мир, в котором мы живем».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6. Знать случаи употребления определенного артикля с географическими названиями, употреблять предлоги (in, on, about etc.) в письменной и устной речи, союзы (while, whereas).</w:t>
      </w:r>
    </w:p>
    <w:p w:rsidR="00830263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V. Тема «Интернет-ресурсы».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1. Читать и бегло переводить тексты с детальным пониманием прочитанного по теме «Интернет-ресурсы».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2. Поддерживать беседу, отвечать на вопросы собеседника, задавать вопросы по теме «Интернет-ресурсы».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3. Уметь составлять диалоги и монологические высказывания (100-120 ЛЕ), знать возможности Интернет-ресурсов, уметь заказывать билеты по Интернету как междугородного следования так и международного.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4. Вести переписку с людьми по Интернету.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5. Использовать Интернет-ресурсы при выполнении домашних заданий.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6. 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Писатьэссенатему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: “Using the Net in everyday life”.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7. Создавать и защищать проекты с использованием инновационных компьютерных и цифровых технологий по теме: «Интернет-ресурсы».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8. Уметь образовывать степени сравнения прилагательных.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Например</w:t>
      </w: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: 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wide – wider – the widest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                     big – bigger – the biggest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                     happy – happier – the happiest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                     beautiful – more beautiful – the most beautiful    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lastRenderedPageBreak/>
        <w:t>                     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good – better – the best.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9. Владеть лексикой по теме в объеме 55 ЛЕ.</w:t>
      </w:r>
    </w:p>
    <w:p w:rsidR="00830263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VI. Тема «</w:t>
      </w:r>
      <w:r w:rsidRPr="00A60346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 xml:space="preserve">Спорт в </w:t>
      </w: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России</w:t>
      </w: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1. Читать и бегло переводить тексты, газетные статьи с детальным пониманием прочитанного по теме «</w:t>
      </w:r>
      <w:r w:rsidRPr="005D2560">
        <w:rPr>
          <w:rFonts w:ascii="OpenSans" w:eastAsia="Times New Roman" w:hAnsi="OpenSans" w:cs="Times New Roman"/>
          <w:bCs/>
          <w:color w:val="000000"/>
          <w:sz w:val="21"/>
          <w:szCs w:val="21"/>
        </w:rPr>
        <w:t xml:space="preserve">Спорт в </w:t>
      </w:r>
      <w:r>
        <w:rPr>
          <w:rFonts w:ascii="OpenSans" w:eastAsia="Times New Roman" w:hAnsi="OpenSans" w:cs="Times New Roman"/>
          <w:bCs/>
          <w:color w:val="000000"/>
          <w:sz w:val="21"/>
          <w:szCs w:val="21"/>
        </w:rPr>
        <w:t>России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 xml:space="preserve">2. Поддерживать беседу, отвечать на вопросы собеседника, задавать вопросы по теме «Олимпийские 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>чемпионы России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3. Составлять диалоги и монологические высказывания (100-120 ЛЕ), знать выдающихся спортсменов России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>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4. Создавать и защищать проекты с использованием инновационных компьютерных и цифровых технологий по теме: «</w:t>
      </w:r>
      <w:r w:rsidRPr="005D2560">
        <w:rPr>
          <w:rFonts w:ascii="OpenSans" w:eastAsia="Times New Roman" w:hAnsi="OpenSans" w:cs="Times New Roman"/>
          <w:bCs/>
          <w:color w:val="000000"/>
          <w:sz w:val="21"/>
          <w:szCs w:val="21"/>
        </w:rPr>
        <w:t xml:space="preserve">Спорт в </w:t>
      </w:r>
      <w:r>
        <w:rPr>
          <w:rFonts w:ascii="OpenSans" w:eastAsia="Times New Roman" w:hAnsi="OpenSans" w:cs="Times New Roman"/>
          <w:bCs/>
          <w:color w:val="000000"/>
          <w:sz w:val="21"/>
          <w:szCs w:val="21"/>
        </w:rPr>
        <w:t>Татарстане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».</w:t>
      </w:r>
    </w:p>
    <w:p w:rsidR="00830263" w:rsidRPr="003C7B3D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3C7B3D">
        <w:rPr>
          <w:rFonts w:ascii="OpenSans" w:eastAsia="Times New Roman" w:hAnsi="OpenSans" w:cs="Times New Roman"/>
          <w:color w:val="000000"/>
          <w:sz w:val="21"/>
          <w:szCs w:val="21"/>
        </w:rPr>
        <w:t>5. Использовать структуру Complex Object в устной и письменной речи.</w:t>
      </w:r>
    </w:p>
    <w:p w:rsidR="00830263" w:rsidRPr="00FB28B2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Например</w:t>
      </w: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: 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He 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u w:val="single"/>
          <w:lang w:val="en-US"/>
        </w:rPr>
        <w:t>asked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 </w:t>
      </w:r>
      <w:r w:rsidRPr="003C7B3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John to help</w:t>
      </w:r>
      <w:r w:rsidRPr="003C7B3D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 him.</w:t>
      </w:r>
    </w:p>
    <w:p w:rsidR="00830263" w:rsidRPr="00FB28B2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</w:p>
    <w:p w:rsidR="00830263" w:rsidRPr="007338BA" w:rsidRDefault="00830263" w:rsidP="00830263">
      <w:pPr>
        <w:tabs>
          <w:tab w:val="center" w:pos="4677"/>
          <w:tab w:val="left" w:pos="83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B9C">
        <w:rPr>
          <w:rFonts w:ascii="Times New Roman" w:hAnsi="Times New Roman" w:cs="Times New Roman"/>
          <w:b/>
          <w:sz w:val="28"/>
          <w:szCs w:val="28"/>
        </w:rPr>
        <w:t>СОДЕРЖАНИЕПРОГРАММЫ</w:t>
      </w:r>
    </w:p>
    <w:p w:rsidR="00830263" w:rsidRPr="002123AA" w:rsidRDefault="00830263" w:rsidP="00830263">
      <w:pPr>
        <w:tabs>
          <w:tab w:val="center" w:pos="4677"/>
          <w:tab w:val="left" w:pos="83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8BA">
        <w:rPr>
          <w:rFonts w:ascii="Times New Roman" w:hAnsi="Times New Roman" w:cs="Times New Roman"/>
          <w:b/>
          <w:sz w:val="24"/>
          <w:szCs w:val="24"/>
        </w:rPr>
        <w:tab/>
      </w:r>
    </w:p>
    <w:p w:rsidR="00830263" w:rsidRPr="006256DF" w:rsidRDefault="00830263" w:rsidP="0083026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Содержание программы.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I. Внешность (Appearance) 10 часов.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1. Описание внешности членов семьи, одноклассников, друзей.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2. Возраст. Одежда. Стиль одежды.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3. Составление диалогов и монологических высказываний по теме «Внешность».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4.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Написаниеэссенатемы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: “My Mother is the Most Beautiful Woman in the World”, “I prefer business stile clothes”, “My life is determine my clothes style”.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5. Защита проектов с использованием инновационных компьютерных и цифровых технологий по теме «Внешность».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6.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Контрольпотеме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 «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Внешность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».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6256DF">
        <w:rPr>
          <w:rFonts w:ascii="OpenSans" w:eastAsia="Times New Roman" w:hAnsi="OpenSans" w:cs="Times New Roman"/>
          <w:i/>
          <w:iCs/>
          <w:color w:val="000000"/>
          <w:sz w:val="21"/>
          <w:szCs w:val="21"/>
        </w:rPr>
        <w:t>Грамматика</w:t>
      </w:r>
      <w:r w:rsidRPr="006256DF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val="en-US"/>
        </w:rPr>
        <w:t>: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 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Словообразование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 (world formation: compound nouns, opposites of adjectives by adding a negative prefix).</w:t>
      </w:r>
    </w:p>
    <w:p w:rsidR="00830263" w:rsidRPr="00FB38F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</w:pP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II. Еда (Food) 13 часов.  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1. Русская кухня.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2. Английская еда.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3. Фастфуд – за и против.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4. Правильное питание. Вредная пища. Модифицированные продукты.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5. Составление диалогов и монологических высказываний по теме «Еда».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6.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Написаниеэссе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  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натемы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: “Fast food is unhealthy food”, “Fast food: pros and cons”.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7. Защита проектов с использованием инновационных компьютерных и цифровых технологий  по теме «Еда».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8. Контроль по теме «Еда».</w:t>
      </w:r>
    </w:p>
    <w:p w:rsidR="00830263" w:rsidRPr="000F1938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i/>
          <w:iCs/>
          <w:color w:val="000000"/>
          <w:sz w:val="21"/>
          <w:szCs w:val="21"/>
        </w:rPr>
        <w:t>Грамматика: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 Употребление неопределенных местоимений с исчисляемыми и неисчисляемыми существительными (using of indefinite pronouns (some, little, a little, few, a few, many, a lot of) with countable and uncountable nouns). Употреблениемодальныхглаголов</w:t>
      </w:r>
      <w:r w:rsidRPr="000F1938">
        <w:rPr>
          <w:rFonts w:ascii="OpenSans" w:eastAsia="Times New Roman" w:hAnsi="OpenSans" w:cs="Times New Roman"/>
          <w:color w:val="000000"/>
          <w:sz w:val="21"/>
          <w:szCs w:val="21"/>
        </w:rPr>
        <w:t xml:space="preserve"> (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using</w:t>
      </w:r>
      <w:r w:rsidRPr="000F1938">
        <w:rPr>
          <w:rFonts w:ascii="OpenSans" w:eastAsia="Times New Roman" w:hAnsi="OpenSans" w:cs="Times New Roman"/>
          <w:color w:val="000000"/>
          <w:sz w:val="21"/>
          <w:szCs w:val="21"/>
        </w:rPr>
        <w:t xml:space="preserve">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of</w:t>
      </w:r>
      <w:r w:rsidRPr="000F1938">
        <w:rPr>
          <w:rFonts w:ascii="OpenSans" w:eastAsia="Times New Roman" w:hAnsi="OpenSans" w:cs="Times New Roman"/>
          <w:color w:val="000000"/>
          <w:sz w:val="21"/>
          <w:szCs w:val="21"/>
        </w:rPr>
        <w:t xml:space="preserve">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modal</w:t>
      </w:r>
      <w:r w:rsidRPr="000F1938">
        <w:rPr>
          <w:rFonts w:ascii="OpenSans" w:eastAsia="Times New Roman" w:hAnsi="OpenSans" w:cs="Times New Roman"/>
          <w:color w:val="000000"/>
          <w:sz w:val="21"/>
          <w:szCs w:val="21"/>
        </w:rPr>
        <w:t xml:space="preserve">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verbs</w:t>
      </w:r>
      <w:r w:rsidRPr="000F1938">
        <w:rPr>
          <w:rFonts w:ascii="OpenSans" w:eastAsia="Times New Roman" w:hAnsi="OpenSans" w:cs="Times New Roman"/>
          <w:color w:val="000000"/>
          <w:sz w:val="21"/>
          <w:szCs w:val="21"/>
        </w:rPr>
        <w:t xml:space="preserve">: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can</w:t>
      </w:r>
      <w:r w:rsidRPr="000F1938">
        <w:rPr>
          <w:rFonts w:ascii="OpenSans" w:eastAsia="Times New Roman" w:hAnsi="OpenSans" w:cs="Times New Roman"/>
          <w:color w:val="000000"/>
          <w:sz w:val="21"/>
          <w:szCs w:val="21"/>
        </w:rPr>
        <w:t xml:space="preserve">,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may</w:t>
      </w:r>
      <w:r w:rsidRPr="000F1938">
        <w:rPr>
          <w:rFonts w:ascii="OpenSans" w:eastAsia="Times New Roman" w:hAnsi="OpenSans" w:cs="Times New Roman"/>
          <w:color w:val="000000"/>
          <w:sz w:val="21"/>
          <w:szCs w:val="21"/>
        </w:rPr>
        <w:t xml:space="preserve">,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might</w:t>
      </w:r>
      <w:r w:rsidRPr="000F1938">
        <w:rPr>
          <w:rFonts w:ascii="OpenSans" w:eastAsia="Times New Roman" w:hAnsi="OpenSans" w:cs="Times New Roman"/>
          <w:color w:val="000000"/>
          <w:sz w:val="21"/>
          <w:szCs w:val="21"/>
        </w:rPr>
        <w:t xml:space="preserve">,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shall</w:t>
      </w:r>
      <w:r w:rsidRPr="000F1938">
        <w:rPr>
          <w:rFonts w:ascii="OpenSans" w:eastAsia="Times New Roman" w:hAnsi="OpenSans" w:cs="Times New Roman"/>
          <w:color w:val="000000"/>
          <w:sz w:val="21"/>
          <w:szCs w:val="21"/>
        </w:rPr>
        <w:t xml:space="preserve">).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Употреблениедействительногозалога</w:t>
      </w:r>
      <w:r w:rsidRPr="000F1938">
        <w:rPr>
          <w:rFonts w:ascii="OpenSans" w:eastAsia="Times New Roman" w:hAnsi="OpenSans" w:cs="Times New Roman"/>
          <w:color w:val="000000"/>
          <w:sz w:val="21"/>
          <w:szCs w:val="21"/>
        </w:rPr>
        <w:t xml:space="preserve"> (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using</w:t>
      </w:r>
      <w:r w:rsidRPr="000F1938">
        <w:rPr>
          <w:rFonts w:ascii="OpenSans" w:eastAsia="Times New Roman" w:hAnsi="OpenSans" w:cs="Times New Roman"/>
          <w:color w:val="000000"/>
          <w:sz w:val="21"/>
          <w:szCs w:val="21"/>
        </w:rPr>
        <w:t xml:space="preserve">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of</w:t>
      </w:r>
      <w:r w:rsidRPr="000F1938">
        <w:rPr>
          <w:rFonts w:ascii="OpenSans" w:eastAsia="Times New Roman" w:hAnsi="OpenSans" w:cs="Times New Roman"/>
          <w:color w:val="000000"/>
          <w:sz w:val="21"/>
          <w:szCs w:val="21"/>
        </w:rPr>
        <w:t xml:space="preserve">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Active</w:t>
      </w:r>
      <w:r w:rsidRPr="000F1938">
        <w:rPr>
          <w:rFonts w:ascii="OpenSans" w:eastAsia="Times New Roman" w:hAnsi="OpenSans" w:cs="Times New Roman"/>
          <w:color w:val="000000"/>
          <w:sz w:val="21"/>
          <w:szCs w:val="21"/>
        </w:rPr>
        <w:t xml:space="preserve">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Voice</w:t>
      </w:r>
      <w:r w:rsidRPr="000F1938">
        <w:rPr>
          <w:rFonts w:ascii="OpenSans" w:eastAsia="Times New Roman" w:hAnsi="OpenSans" w:cs="Times New Roman"/>
          <w:color w:val="000000"/>
          <w:sz w:val="21"/>
          <w:szCs w:val="21"/>
        </w:rPr>
        <w:t>).</w:t>
      </w:r>
    </w:p>
    <w:p w:rsidR="00830263" w:rsidRPr="000F1938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30263" w:rsidRPr="000F1938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III</w:t>
      </w:r>
      <w:r w:rsidRPr="000F193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.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 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Защита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 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окружающей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 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среды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 </w:t>
      </w:r>
      <w:r w:rsidRPr="000F193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(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Environment</w:t>
      </w:r>
      <w:r w:rsidRPr="000F193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 xml:space="preserve"> 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Protection</w:t>
      </w:r>
      <w:r w:rsidRPr="000F193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) 11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 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часов</w:t>
      </w:r>
      <w:r w:rsidRPr="000F193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1. Экологические катастрофы 21 века и их последствия.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2.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Работастекстом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 “It's clean-up time” by Virginia Evans.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3. Домашние и дикие животные. Среда обитания диких животных. Работастекстом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 “Wild animals should not be kept as pets” by Virginia Evans.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4. Давайте сохраним наши леса! Составление диалогов и монологических высказываний на тему: “Let's save our forests!”.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5.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Написаниеэссенатемы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: “Ecological problems of the 21</w:t>
      </w:r>
      <w:r w:rsidRPr="006256DF">
        <w:rPr>
          <w:rFonts w:ascii="OpenSans" w:eastAsia="Times New Roman" w:hAnsi="OpenSans" w:cs="Times New Roman"/>
          <w:color w:val="000000"/>
          <w:sz w:val="16"/>
          <w:szCs w:val="16"/>
          <w:vertAlign w:val="superscript"/>
          <w:lang w:val="en-US"/>
        </w:rPr>
        <w:t>st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 century”, “Wild animals.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Their homes”.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6. Защита проектов с использованием инновационных компьютерных и цифровых технологий по теме: «Защита окружающей среды».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7. Контроль по теме: «Защита окружающей среды».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i/>
          <w:iCs/>
          <w:color w:val="000000"/>
          <w:sz w:val="21"/>
          <w:szCs w:val="21"/>
        </w:rPr>
        <w:t>Грамматика: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 Употребление страдательного залога (using of Passive Voice).</w:t>
      </w:r>
    </w:p>
    <w:p w:rsidR="00830263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IV. Мир, в котором мы живем (Round the World) 12 часов.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t>1. Численность населения земного шара. Континенты, океаны. Страны и народы, населяющие их.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2. Влияние географического положения страны на жизнь людей.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3. Российская Федерация. Географическое положение, численность населения. Народы, населяющие территорию России. Флаг, герб, гимн.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4. Москва – столица нашей родины.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5. Великобритания: Англия, Шотландия, Уэльс и Северная Ирландия. СимволыВеликобритании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6.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Написаниеэссенатемы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: “The world we are living in”, “I have never been to England”.</w:t>
      </w:r>
    </w:p>
    <w:p w:rsidR="00830263" w:rsidRPr="006256DF" w:rsidRDefault="00830263" w:rsidP="0083026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7. Защита проектов с использованием инновационных компьютерных и цифровых технологий по теме: «Мир, в котором мы живем». Контроль по теме (тест).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6256DF">
        <w:rPr>
          <w:rFonts w:ascii="OpenSans" w:eastAsia="Times New Roman" w:hAnsi="OpenSans" w:cs="Times New Roman"/>
          <w:i/>
          <w:iCs/>
          <w:color w:val="000000"/>
          <w:sz w:val="21"/>
          <w:szCs w:val="21"/>
        </w:rPr>
        <w:t>Грамматика: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 Артикль с географическими названиями (Article with geographical names). Союзыипредлоги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 (Conjunctions and prepositions).</w:t>
      </w:r>
    </w:p>
    <w:p w:rsidR="00830263" w:rsidRPr="00FB28B2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V</w:t>
      </w:r>
      <w:r w:rsidRPr="00FB28B2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.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 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Интернет</w:t>
      </w:r>
      <w:r w:rsidRPr="00FB28B2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-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ресурсы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 </w:t>
      </w:r>
      <w:r w:rsidRPr="00FB28B2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(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Using</w:t>
      </w:r>
      <w:r w:rsidRPr="00FB28B2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 xml:space="preserve"> 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the</w:t>
      </w:r>
      <w:r w:rsidRPr="00FB28B2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 xml:space="preserve"> 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Net</w:t>
      </w:r>
      <w:r w:rsidRPr="00FB28B2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) 13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val="en-US"/>
        </w:rPr>
        <w:t> </w:t>
      </w: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часов</w:t>
      </w:r>
      <w:r w:rsidRPr="00FB28B2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.</w:t>
      </w:r>
    </w:p>
    <w:p w:rsidR="00830263" w:rsidRPr="006256DF" w:rsidRDefault="00830263" w:rsidP="0083026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1. Пользование Интернет-сетью в повседневной жизни. Интернет-ресурсы.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2. Интернет и сфера обслуживания. Заказ билетов по Интернету.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3. Мои друзья по переписке. Знакомства с людьми по Интернету.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4. Компьютерные игры. Пагубное влияние компьютерных игр на менталитет нации.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5. Как я использую Интернет-ресурсы при выполнении домашних заданий.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6.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Написаниеэссенатему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: “Using the Net in everyday life”.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7. Защита проектов с использованием инновационных компьютерных и цифровых технологий по теме: «Интернет-ресурсы».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8. Контроль по теме: «Интернет-ресурсы».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i/>
          <w:iCs/>
          <w:color w:val="000000"/>
          <w:sz w:val="21"/>
          <w:szCs w:val="21"/>
        </w:rPr>
        <w:t>Грамматика: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 Степени сравнения прилагательных (The Degrees of Comparison of Adjectives).</w:t>
      </w:r>
    </w:p>
    <w:p w:rsidR="00830263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VI. Олимпийские игры – Сочи 2014 (Olympic Games – Sochi 2014) 11 часов.  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 xml:space="preserve">1. </w:t>
      </w:r>
      <w:r w:rsidRPr="005D2560">
        <w:rPr>
          <w:rFonts w:ascii="OpenSans" w:eastAsia="Times New Roman" w:hAnsi="OpenSans" w:cs="Times New Roman"/>
          <w:bCs/>
          <w:color w:val="000000"/>
          <w:sz w:val="21"/>
          <w:szCs w:val="21"/>
        </w:rPr>
        <w:t xml:space="preserve">Спорт в </w:t>
      </w:r>
      <w:r>
        <w:rPr>
          <w:rFonts w:ascii="OpenSans" w:eastAsia="Times New Roman" w:hAnsi="OpenSans" w:cs="Times New Roman"/>
          <w:bCs/>
          <w:color w:val="000000"/>
          <w:sz w:val="21"/>
          <w:szCs w:val="21"/>
        </w:rPr>
        <w:t>России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2. Выдающиеся спортсмены Российской федерации.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3. Английский – олимпийский язык.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4. Защита проектов по теме: «</w:t>
      </w:r>
      <w:r w:rsidRPr="005D2560">
        <w:rPr>
          <w:rFonts w:ascii="OpenSans" w:eastAsia="Times New Roman" w:hAnsi="OpenSans" w:cs="Times New Roman"/>
          <w:bCs/>
          <w:color w:val="000000"/>
          <w:sz w:val="21"/>
          <w:szCs w:val="21"/>
        </w:rPr>
        <w:t xml:space="preserve">Спорт в </w:t>
      </w:r>
      <w:r>
        <w:rPr>
          <w:rFonts w:ascii="OpenSans" w:eastAsia="Times New Roman" w:hAnsi="OpenSans" w:cs="Times New Roman"/>
          <w:bCs/>
          <w:color w:val="000000"/>
          <w:sz w:val="21"/>
          <w:szCs w:val="21"/>
        </w:rPr>
        <w:t>Татарстане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».</w:t>
      </w:r>
    </w:p>
    <w:p w:rsidR="00830263" w:rsidRPr="006256DF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5.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Написаниеэссе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: “English is the language of the Olympic games”.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Итоговый контроль.</w:t>
      </w:r>
    </w:p>
    <w:p w:rsidR="00830263" w:rsidRPr="00FB28B2" w:rsidRDefault="00830263" w:rsidP="0083026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  <w:r w:rsidRPr="006256DF">
        <w:rPr>
          <w:rFonts w:ascii="OpenSans" w:eastAsia="Times New Roman" w:hAnsi="OpenSans" w:cs="Times New Roman"/>
          <w:i/>
          <w:iCs/>
          <w:color w:val="000000"/>
          <w:sz w:val="21"/>
          <w:szCs w:val="21"/>
        </w:rPr>
        <w:t>Грамматика</w:t>
      </w:r>
      <w:r w:rsidRPr="00FB28B2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: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Сложное</w:t>
      </w:r>
      <w:r w:rsidRPr="00FB28B2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 </w:t>
      </w:r>
      <w:r w:rsidRPr="006256DF">
        <w:rPr>
          <w:rFonts w:ascii="OpenSans" w:eastAsia="Times New Roman" w:hAnsi="OpenSans" w:cs="Times New Roman"/>
          <w:color w:val="000000"/>
          <w:sz w:val="21"/>
          <w:szCs w:val="21"/>
        </w:rPr>
        <w:t>дополнение</w:t>
      </w:r>
      <w:r w:rsidRPr="00FB28B2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 (</w:t>
      </w:r>
      <w:r w:rsidRPr="00830263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Complex</w:t>
      </w:r>
      <w:r w:rsidRPr="00FB28B2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 </w:t>
      </w:r>
      <w:r w:rsidRPr="00830263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Object</w:t>
      </w:r>
      <w:r w:rsidRPr="00FB28B2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: </w:t>
      </w:r>
      <w:r w:rsidRPr="00830263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Verb</w:t>
      </w:r>
      <w:r w:rsidRPr="00FB28B2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 + </w:t>
      </w:r>
      <w:r w:rsidRPr="00830263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Object</w:t>
      </w:r>
      <w:r w:rsidRPr="00FB28B2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 xml:space="preserve"> + </w:t>
      </w:r>
      <w:r w:rsidRPr="00830263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Infinitive</w:t>
      </w:r>
      <w:r w:rsidRPr="00FB28B2"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  <w:t>).</w:t>
      </w:r>
      <w:r w:rsidRPr="00830263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val="en-US"/>
        </w:rPr>
        <w:t> </w:t>
      </w:r>
    </w:p>
    <w:p w:rsidR="00830263" w:rsidRPr="00FB28B2" w:rsidRDefault="00830263" w:rsidP="008302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30263" w:rsidRPr="00FB28B2" w:rsidRDefault="00830263" w:rsidP="008302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30263" w:rsidRPr="00FB28B2" w:rsidRDefault="00830263" w:rsidP="00830263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val="en-US"/>
        </w:rPr>
      </w:pPr>
    </w:p>
    <w:p w:rsidR="00C82873" w:rsidRDefault="00C82873" w:rsidP="00830263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2873">
        <w:rPr>
          <w:rFonts w:ascii="Times New Roman" w:hAnsi="Times New Roman" w:cs="Times New Roman"/>
          <w:b/>
          <w:bCs/>
          <w:sz w:val="24"/>
          <w:szCs w:val="24"/>
        </w:rPr>
        <w:t>Формы контроля и подведения итогов</w:t>
      </w:r>
    </w:p>
    <w:p w:rsidR="00C82873" w:rsidRPr="00C82873" w:rsidRDefault="00C82873" w:rsidP="00C82873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873" w:rsidRPr="00C82873" w:rsidRDefault="00C82873" w:rsidP="00CD08C1">
      <w:pPr>
        <w:numPr>
          <w:ilvl w:val="0"/>
          <w:numId w:val="5"/>
        </w:num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3">
        <w:rPr>
          <w:rFonts w:ascii="Times New Roman" w:hAnsi="Times New Roman" w:cs="Times New Roman"/>
          <w:sz w:val="24"/>
          <w:szCs w:val="24"/>
        </w:rPr>
        <w:t>Фронтальная и индивидуальная проверка работы.</w:t>
      </w:r>
    </w:p>
    <w:p w:rsidR="00C82873" w:rsidRPr="00C82873" w:rsidRDefault="00C82873" w:rsidP="00CD08C1">
      <w:pPr>
        <w:numPr>
          <w:ilvl w:val="0"/>
          <w:numId w:val="5"/>
        </w:num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3">
        <w:rPr>
          <w:rFonts w:ascii="Times New Roman" w:hAnsi="Times New Roman" w:cs="Times New Roman"/>
          <w:sz w:val="24"/>
          <w:szCs w:val="24"/>
        </w:rPr>
        <w:t>Устные индивидуальные и групповые выступления и презентации.</w:t>
      </w:r>
    </w:p>
    <w:p w:rsidR="00C82873" w:rsidRPr="00C82873" w:rsidRDefault="00C82873" w:rsidP="00CD08C1">
      <w:pPr>
        <w:numPr>
          <w:ilvl w:val="0"/>
          <w:numId w:val="5"/>
        </w:num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3">
        <w:rPr>
          <w:rFonts w:ascii="Times New Roman" w:hAnsi="Times New Roman" w:cs="Times New Roman"/>
          <w:sz w:val="24"/>
          <w:szCs w:val="24"/>
        </w:rPr>
        <w:t>Тесты.</w:t>
      </w:r>
    </w:p>
    <w:p w:rsidR="00C82873" w:rsidRPr="00C82873" w:rsidRDefault="00C82873" w:rsidP="00CD08C1">
      <w:pPr>
        <w:numPr>
          <w:ilvl w:val="0"/>
          <w:numId w:val="5"/>
        </w:num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3">
        <w:rPr>
          <w:rFonts w:ascii="Times New Roman" w:hAnsi="Times New Roman" w:cs="Times New Roman"/>
          <w:sz w:val="24"/>
          <w:szCs w:val="24"/>
        </w:rPr>
        <w:t>Диалоги по заданной речевой ситуации.</w:t>
      </w:r>
    </w:p>
    <w:p w:rsidR="00C82873" w:rsidRPr="00C82873" w:rsidRDefault="00C82873" w:rsidP="00CD08C1">
      <w:pPr>
        <w:numPr>
          <w:ilvl w:val="0"/>
          <w:numId w:val="5"/>
        </w:num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3">
        <w:rPr>
          <w:rFonts w:ascii="Times New Roman" w:hAnsi="Times New Roman" w:cs="Times New Roman"/>
          <w:sz w:val="24"/>
          <w:szCs w:val="24"/>
        </w:rPr>
        <w:t>Инд</w:t>
      </w:r>
      <w:r>
        <w:rPr>
          <w:rFonts w:ascii="Times New Roman" w:hAnsi="Times New Roman" w:cs="Times New Roman"/>
          <w:sz w:val="24"/>
          <w:szCs w:val="24"/>
        </w:rPr>
        <w:t xml:space="preserve">ивидуальные и групповые проекты, </w:t>
      </w:r>
      <w:r w:rsidRPr="00C82873">
        <w:rPr>
          <w:rFonts w:ascii="Times New Roman" w:hAnsi="Times New Roman" w:cs="Times New Roman"/>
          <w:sz w:val="24"/>
          <w:szCs w:val="24"/>
        </w:rPr>
        <w:t>страницы в социальных сетях или видеоблоги.</w:t>
      </w:r>
    </w:p>
    <w:p w:rsidR="00C82873" w:rsidRPr="00C82873" w:rsidRDefault="00C82873" w:rsidP="00C82873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3">
        <w:rPr>
          <w:rFonts w:ascii="Times New Roman" w:hAnsi="Times New Roman" w:cs="Times New Roman"/>
          <w:sz w:val="24"/>
          <w:szCs w:val="24"/>
        </w:rPr>
        <w:t>Контроль и оценка должны не только показывать степень овладения знаниями, но и формировать у школьника уважительное отношение к себе, поддерживать уверенность его в своих силах.</w:t>
      </w:r>
    </w:p>
    <w:p w:rsidR="003931F2" w:rsidRPr="003C7B3D" w:rsidRDefault="003931F2" w:rsidP="00E548C2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C1296" w:rsidRPr="00155CB6" w:rsidRDefault="00E548C2" w:rsidP="00E548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5CB6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УЧЕБНОГО ПРОЦЕССА</w:t>
      </w:r>
    </w:p>
    <w:p w:rsidR="00BC1296" w:rsidRPr="00340CB7" w:rsidRDefault="00BC1296" w:rsidP="00E548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5CB6">
        <w:rPr>
          <w:rFonts w:ascii="Times New Roman" w:hAnsi="Times New Roman" w:cs="Times New Roman"/>
          <w:sz w:val="24"/>
          <w:szCs w:val="24"/>
        </w:rPr>
        <w:t xml:space="preserve">Методы и приемы работы в данной программе опираются на общеучебные умения (чтение, аудирование, </w:t>
      </w:r>
      <w:r w:rsidR="00155CB6" w:rsidRPr="00155CB6">
        <w:rPr>
          <w:rFonts w:ascii="Times New Roman" w:hAnsi="Times New Roman" w:cs="Times New Roman"/>
          <w:sz w:val="24"/>
          <w:szCs w:val="24"/>
        </w:rPr>
        <w:t>письмо</w:t>
      </w:r>
      <w:r w:rsidRPr="00155CB6">
        <w:rPr>
          <w:rFonts w:ascii="Times New Roman" w:hAnsi="Times New Roman" w:cs="Times New Roman"/>
          <w:sz w:val="24"/>
          <w:szCs w:val="24"/>
        </w:rPr>
        <w:t xml:space="preserve">, говорение); Что касается технологий обучения, то наиболее адекватным является применение </w:t>
      </w:r>
      <w:r w:rsidR="00E548C2" w:rsidRPr="00155CB6">
        <w:rPr>
          <w:rFonts w:ascii="Times New Roman" w:hAnsi="Times New Roman" w:cs="Times New Roman"/>
          <w:sz w:val="24"/>
          <w:szCs w:val="24"/>
        </w:rPr>
        <w:t xml:space="preserve">игровых, проектных, </w:t>
      </w:r>
      <w:r w:rsidRPr="00155CB6">
        <w:rPr>
          <w:rFonts w:ascii="Times New Roman" w:hAnsi="Times New Roman" w:cs="Times New Roman"/>
          <w:sz w:val="24"/>
          <w:szCs w:val="24"/>
        </w:rPr>
        <w:t>здоровье</w:t>
      </w:r>
      <w:r w:rsidR="00340CB7" w:rsidRPr="00155CB6">
        <w:rPr>
          <w:rFonts w:ascii="Times New Roman" w:hAnsi="Times New Roman" w:cs="Times New Roman"/>
          <w:sz w:val="24"/>
          <w:szCs w:val="24"/>
        </w:rPr>
        <w:t>с</w:t>
      </w:r>
      <w:r w:rsidRPr="00155CB6">
        <w:rPr>
          <w:rFonts w:ascii="Times New Roman" w:hAnsi="Times New Roman" w:cs="Times New Roman"/>
          <w:sz w:val="24"/>
          <w:szCs w:val="24"/>
        </w:rPr>
        <w:t xml:space="preserve">берегающих и информационных технологий. </w:t>
      </w:r>
      <w:r w:rsidR="00E548C2" w:rsidRPr="00155CB6">
        <w:rPr>
          <w:rFonts w:ascii="Times New Roman" w:hAnsi="Times New Roman" w:cs="Times New Roman"/>
          <w:sz w:val="24"/>
          <w:szCs w:val="24"/>
        </w:rPr>
        <w:t xml:space="preserve">Применение игровых технологий </w:t>
      </w:r>
      <w:r w:rsidR="002574C0" w:rsidRPr="00155CB6">
        <w:rPr>
          <w:rFonts w:ascii="Times New Roman" w:hAnsi="Times New Roman" w:cs="Times New Roman"/>
          <w:sz w:val="24"/>
          <w:szCs w:val="24"/>
        </w:rPr>
        <w:t xml:space="preserve">направлены на повышение интереса учащихся к изучаемому языку. </w:t>
      </w:r>
      <w:r w:rsidR="00E548C2" w:rsidRPr="00155CB6">
        <w:rPr>
          <w:rFonts w:ascii="Times New Roman" w:hAnsi="Times New Roman" w:cs="Times New Roman"/>
          <w:sz w:val="24"/>
          <w:szCs w:val="24"/>
        </w:rPr>
        <w:t>Проектные</w:t>
      </w:r>
      <w:r w:rsidR="002574C0" w:rsidRPr="00155CB6">
        <w:rPr>
          <w:rFonts w:ascii="Times New Roman" w:hAnsi="Times New Roman" w:cs="Times New Roman"/>
          <w:sz w:val="24"/>
          <w:szCs w:val="24"/>
        </w:rPr>
        <w:t xml:space="preserve"> технолог</w:t>
      </w:r>
      <w:r w:rsidR="001B3AEB" w:rsidRPr="00155CB6">
        <w:rPr>
          <w:rFonts w:ascii="Times New Roman" w:hAnsi="Times New Roman" w:cs="Times New Roman"/>
          <w:sz w:val="24"/>
          <w:szCs w:val="24"/>
        </w:rPr>
        <w:t>ии для работы с одаренными детьми</w:t>
      </w:r>
      <w:r w:rsidR="00E548C2" w:rsidRPr="00155CB6">
        <w:rPr>
          <w:rFonts w:ascii="Times New Roman" w:hAnsi="Times New Roman" w:cs="Times New Roman"/>
          <w:sz w:val="24"/>
          <w:szCs w:val="24"/>
        </w:rPr>
        <w:t xml:space="preserve">. </w:t>
      </w:r>
      <w:r w:rsidR="00340CB7" w:rsidRPr="00155CB6">
        <w:rPr>
          <w:rFonts w:ascii="Times New Roman" w:hAnsi="Times New Roman" w:cs="Times New Roman"/>
          <w:sz w:val="24"/>
          <w:szCs w:val="24"/>
        </w:rPr>
        <w:t>Здоровьесберегающие технологии в наибольшей степени нацелены</w:t>
      </w:r>
      <w:r w:rsidRPr="00155CB6">
        <w:rPr>
          <w:rFonts w:ascii="Times New Roman" w:hAnsi="Times New Roman" w:cs="Times New Roman"/>
          <w:sz w:val="24"/>
          <w:szCs w:val="24"/>
        </w:rPr>
        <w:t xml:space="preserve"> на </w:t>
      </w:r>
      <w:r w:rsidR="00340CB7" w:rsidRPr="00155CB6">
        <w:rPr>
          <w:rFonts w:ascii="Times New Roman" w:hAnsi="Times New Roman" w:cs="Times New Roman"/>
          <w:sz w:val="24"/>
          <w:szCs w:val="24"/>
        </w:rPr>
        <w:t xml:space="preserve">создание ощущения психологического комфорта, радости, потребности и готовности к </w:t>
      </w:r>
      <w:r w:rsidR="00340CB7" w:rsidRPr="00155CB6">
        <w:rPr>
          <w:rFonts w:ascii="Times New Roman" w:hAnsi="Times New Roman" w:cs="Times New Roman"/>
          <w:sz w:val="24"/>
          <w:szCs w:val="24"/>
        </w:rPr>
        <w:lastRenderedPageBreak/>
        <w:t xml:space="preserve">общению. Информационных технологий направлены на </w:t>
      </w:r>
      <w:r w:rsidRPr="00155CB6">
        <w:rPr>
          <w:rFonts w:ascii="Times New Roman" w:hAnsi="Times New Roman" w:cs="Times New Roman"/>
          <w:sz w:val="24"/>
          <w:szCs w:val="24"/>
        </w:rPr>
        <w:t>развитие личности школьников, их самостоятельности, повышая мотивацию и познавательную активность, расширяя их кругозор. Использование мультимедийных средств помогает обеспечить индивидуализацию и дифференциацию в обучении детей с учётом их  уровня обученности, склонностей и особенностей.</w:t>
      </w:r>
    </w:p>
    <w:p w:rsidR="00340CB7" w:rsidRDefault="00340CB7" w:rsidP="00E548C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40CB7" w:rsidRPr="00155CB6" w:rsidRDefault="00E548C2" w:rsidP="00155C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5CB6">
        <w:rPr>
          <w:rFonts w:ascii="Times New Roman" w:hAnsi="Times New Roman" w:cs="Times New Roman"/>
          <w:b/>
          <w:bCs/>
          <w:sz w:val="24"/>
          <w:szCs w:val="24"/>
        </w:rPr>
        <w:t>ОРГАНИЗАЦИЯ УЧЕБНОГО ПРОЦЕССА</w:t>
      </w:r>
    </w:p>
    <w:p w:rsidR="00155CB6" w:rsidRPr="00155CB6" w:rsidRDefault="00155CB6" w:rsidP="00155C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CB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55CB6" w:rsidRPr="00155CB6" w:rsidRDefault="00155CB6" w:rsidP="00155CB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155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 для педагога:</w:t>
      </w:r>
    </w:p>
    <w:p w:rsidR="00155CB6" w:rsidRPr="00155CB6" w:rsidRDefault="00155CB6" w:rsidP="00CD08C1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rPr>
          <w:rFonts w:ascii="Calibri" w:eastAsia="Times New Roman" w:hAnsi="Calibri" w:cs="Calibri"/>
          <w:color w:val="000000"/>
          <w:sz w:val="24"/>
          <w:szCs w:val="24"/>
        </w:rPr>
      </w:pP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Evans Virginia, Dooley Jenny. Reading and Writing Targets 1. </w:t>
      </w: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учебное пособие для развития умений в письменной речи (Student’s book, Teacher’s book). Berkshire, Newbury: Express Publishing.</w:t>
      </w:r>
    </w:p>
    <w:p w:rsidR="00155CB6" w:rsidRPr="00155CB6" w:rsidRDefault="00155CB6" w:rsidP="00CD08C1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rPr>
          <w:rFonts w:ascii="Calibri" w:eastAsia="Times New Roman" w:hAnsi="Calibri" w:cs="Calibri"/>
          <w:color w:val="000000"/>
          <w:sz w:val="24"/>
          <w:szCs w:val="24"/>
        </w:rPr>
      </w:pP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Evans Virginia, Dooley Jenny. Reading and Writing Targets 3. </w:t>
      </w: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учебное пособие для развития умений в письменной речи (Student’s book, Teacher’s book). Berkshire, Newbury: Express Publishing.</w:t>
      </w:r>
    </w:p>
    <w:p w:rsidR="00155CB6" w:rsidRPr="00155CB6" w:rsidRDefault="00155CB6" w:rsidP="00CD08C1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rPr>
          <w:rFonts w:ascii="Calibri" w:eastAsia="Times New Roman" w:hAnsi="Calibri" w:cs="Calibri"/>
          <w:color w:val="000000"/>
          <w:sz w:val="24"/>
          <w:szCs w:val="24"/>
        </w:rPr>
      </w:pP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Evans Virginia. Successful Writing Intermediate. </w:t>
      </w: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Комплексное учебное пособие для развития умений в письменной речи (Student’s book, Teacher’s book, Class Audio CD). </w:t>
      </w: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Berkshire, Newbury: Express Publishing, 2006. Evans Virginia. Successful Writing Upper-Intermediate. </w:t>
      </w: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учебное пособие для развития умений в письменной речи (Student’s book, Teacher’s book, Class Audio CD).</w:t>
      </w:r>
    </w:p>
    <w:p w:rsidR="00155CB6" w:rsidRPr="00155CB6" w:rsidRDefault="00155CB6" w:rsidP="00CD08C1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rPr>
          <w:rFonts w:ascii="Calibri" w:eastAsia="Times New Roman" w:hAnsi="Calibri" w:cs="Calibri"/>
          <w:color w:val="000000"/>
          <w:sz w:val="24"/>
          <w:szCs w:val="24"/>
        </w:rPr>
      </w:pP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</w:rPr>
        <w:t>Григорьев Д.В. Внеурочная деятельность школьников. Методический конструктор: пособие для учителя. Д.В. Григорьев, П.В. Степанов. – М.: Просвещение</w:t>
      </w:r>
      <w:r w:rsidR="008302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5CB6" w:rsidRPr="00155CB6" w:rsidRDefault="00155CB6" w:rsidP="000F46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155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 для ученика:</w:t>
      </w:r>
    </w:p>
    <w:p w:rsidR="007719DA" w:rsidRPr="007719DA" w:rsidRDefault="007719DA" w:rsidP="00CD08C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1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Английский язык. 1</w:t>
      </w:r>
      <w:r w:rsidRPr="00FB3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771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класс. Учебник. Spotlight (Английский в фокусе). Афанасьева О.В., Дули Дж., Михеева И.В. и др.</w:t>
      </w:r>
    </w:p>
    <w:p w:rsidR="007719DA" w:rsidRPr="007719DA" w:rsidRDefault="007719DA" w:rsidP="00CD08C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19DA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Английский язык. 11 класс. Учебник. Spotlight (Английский в фокусе). Афанасьева О.В., Дули Дж., Михеева И.В. и др.</w:t>
      </w:r>
    </w:p>
    <w:p w:rsidR="00155CB6" w:rsidRPr="00155CB6" w:rsidRDefault="00155CB6" w:rsidP="00CD08C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Evans Virginia, Dooley Jenny. Reading and Writing Targets 1. </w:t>
      </w: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учебное пособие для развития умений в письменной речи (Student’s book). Berkshire, Newbury: Express Publishing, 1998.</w:t>
      </w:r>
    </w:p>
    <w:p w:rsidR="00155CB6" w:rsidRPr="00155CB6" w:rsidRDefault="00155CB6" w:rsidP="00CD08C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Evans Virginia, Dooley Jenny. Reading and Writing Targets 3. </w:t>
      </w: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учебное пособие для развития умений в письменной речи (Student’s book). Berkshire, Newbury: Express Publishing, 2006.</w:t>
      </w:r>
    </w:p>
    <w:p w:rsidR="00155CB6" w:rsidRPr="00155CB6" w:rsidRDefault="00155CB6" w:rsidP="00CD08C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Evans Virginia. Successful Writing Intermediate. </w:t>
      </w: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учебное пособие для развития умений в письменной речи (Student’s book, Class Audio CD). Berkshire, Newbury: Express Publishing, 2006.</w:t>
      </w:r>
    </w:p>
    <w:p w:rsidR="00155CB6" w:rsidRPr="00155CB6" w:rsidRDefault="00155CB6" w:rsidP="00CD08C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Evans Virginia. Successful Writing Upper-Intermediate. </w:t>
      </w: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учебное пособие для развития умений в письменной речи (Student’s book, Class Audio CD).</w:t>
      </w:r>
    </w:p>
    <w:p w:rsidR="00155CB6" w:rsidRPr="00155CB6" w:rsidRDefault="00155CB6" w:rsidP="00155CB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4"/>
          <w:szCs w:val="24"/>
        </w:rPr>
      </w:pPr>
      <w:r w:rsidRPr="00155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Учебно-методическое обеспечение</w:t>
      </w:r>
    </w:p>
    <w:p w:rsidR="00155CB6" w:rsidRPr="00155CB6" w:rsidRDefault="00155CB6" w:rsidP="00CD08C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</w:rPr>
      </w:pP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Oxford. Exam Excellence. Preparation for secondary school exams. </w:t>
      </w: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</w:rPr>
        <w:t>Oxford University Press, 2006.</w:t>
      </w:r>
    </w:p>
    <w:p w:rsidR="00155CB6" w:rsidRPr="00155CB6" w:rsidRDefault="00155CB6" w:rsidP="00CD08C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</w:rPr>
      </w:pPr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Демонстрационные варианты ЕГЭ </w:t>
      </w:r>
      <w:hyperlink r:id="rId10" w:history="1">
        <w:r w:rsidRPr="00155C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2F4FB"/>
          </w:rPr>
          <w:t>http://www.fipi.ru/</w:t>
        </w:r>
      </w:hyperlink>
      <w:r w:rsidRPr="00155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4FB"/>
        </w:rPr>
        <w:t>.</w:t>
      </w:r>
    </w:p>
    <w:p w:rsidR="007719DA" w:rsidRDefault="007719DA" w:rsidP="000F4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263" w:rsidRDefault="00830263" w:rsidP="000F4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263" w:rsidRDefault="00830263" w:rsidP="000F4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263" w:rsidRDefault="00830263" w:rsidP="000F4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263" w:rsidRDefault="00830263" w:rsidP="000F4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263" w:rsidRDefault="00830263" w:rsidP="000F4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263" w:rsidRDefault="00830263" w:rsidP="000F4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263" w:rsidRPr="00830263" w:rsidRDefault="00830263" w:rsidP="00830263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</w:t>
      </w:r>
      <w:r w:rsidR="00CF5C62">
        <w:rPr>
          <w:rFonts w:ascii="Times New Roman" w:hAnsi="Times New Roman"/>
          <w:b/>
          <w:color w:val="000000"/>
          <w:sz w:val="28"/>
        </w:rPr>
        <w:t>СОДЕРЖАНИЕ</w:t>
      </w:r>
      <w:bookmarkStart w:id="0" w:name="_GoBack"/>
      <w:bookmarkEnd w:id="0"/>
    </w:p>
    <w:tbl>
      <w:tblPr>
        <w:tblpPr w:leftFromText="180" w:rightFromText="180" w:vertAnchor="text" w:horzAnchor="margin" w:tblpXSpec="center" w:tblpY="566"/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023"/>
        <w:gridCol w:w="863"/>
        <w:gridCol w:w="862"/>
        <w:gridCol w:w="1149"/>
        <w:gridCol w:w="3018"/>
      </w:tblGrid>
      <w:tr w:rsidR="00830263" w:rsidRPr="00B74EFB" w:rsidTr="003F7810">
        <w:trPr>
          <w:trHeight w:val="464"/>
        </w:trPr>
        <w:tc>
          <w:tcPr>
            <w:tcW w:w="684" w:type="dxa"/>
            <w:vMerge w:val="restart"/>
          </w:tcPr>
          <w:p w:rsidR="00830263" w:rsidRPr="00B74EFB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EF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30263" w:rsidRPr="00B74EFB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3" w:type="dxa"/>
            <w:vMerge w:val="restart"/>
          </w:tcPr>
          <w:p w:rsidR="00830263" w:rsidRPr="00B74EFB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EF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программы</w:t>
            </w:r>
          </w:p>
        </w:tc>
        <w:tc>
          <w:tcPr>
            <w:tcW w:w="863" w:type="dxa"/>
            <w:vMerge w:val="restart"/>
          </w:tcPr>
          <w:p w:rsidR="00830263" w:rsidRPr="00B74EFB" w:rsidRDefault="00830263" w:rsidP="003F78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EFB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011" w:type="dxa"/>
            <w:gridSpan w:val="2"/>
          </w:tcPr>
          <w:p w:rsidR="00830263" w:rsidRPr="00B74EFB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EFB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3018" w:type="dxa"/>
            <w:vMerge w:val="restart"/>
          </w:tcPr>
          <w:p w:rsidR="00830263" w:rsidRPr="00B74EFB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EFB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830263" w:rsidRPr="00B74EFB" w:rsidTr="003F7810">
        <w:trPr>
          <w:trHeight w:val="248"/>
        </w:trPr>
        <w:tc>
          <w:tcPr>
            <w:tcW w:w="684" w:type="dxa"/>
            <w:vMerge/>
          </w:tcPr>
          <w:p w:rsidR="00830263" w:rsidRPr="00B74EFB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023" w:type="dxa"/>
            <w:vMerge/>
          </w:tcPr>
          <w:p w:rsidR="00830263" w:rsidRPr="00B74EFB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vMerge/>
          </w:tcPr>
          <w:p w:rsidR="00830263" w:rsidRPr="00B74EFB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830263" w:rsidRPr="00B74EFB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EFB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</w:t>
            </w:r>
          </w:p>
        </w:tc>
        <w:tc>
          <w:tcPr>
            <w:tcW w:w="1149" w:type="dxa"/>
          </w:tcPr>
          <w:p w:rsidR="00830263" w:rsidRPr="00B74EFB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EF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3018" w:type="dxa"/>
            <w:vMerge/>
          </w:tcPr>
          <w:p w:rsidR="00830263" w:rsidRPr="00B74EFB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0263" w:rsidRPr="009A1F2A" w:rsidTr="003F7810">
        <w:trPr>
          <w:trHeight w:val="541"/>
        </w:trPr>
        <w:tc>
          <w:tcPr>
            <w:tcW w:w="684" w:type="dxa"/>
          </w:tcPr>
          <w:p w:rsidR="00830263" w:rsidRPr="009A1F2A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4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Внешность (Appearance)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FC42CF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862" w:type="dxa"/>
          </w:tcPr>
          <w:p w:rsidR="00830263" w:rsidRPr="009A1F2A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FC42CF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3018" w:type="dxa"/>
          </w:tcPr>
          <w:p w:rsidR="00830263" w:rsidRPr="005D2560" w:rsidRDefault="00830263" w:rsidP="003F7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560">
              <w:rPr>
                <w:rFonts w:ascii="Times New Roman" w:hAnsi="Times New Roman" w:cs="Times New Roman"/>
                <w:sz w:val="24"/>
                <w:szCs w:val="24"/>
              </w:rPr>
              <w:t>Защита проектов с использованием инновационных компьютерных и цифровых технологий  по теме «Внешность».</w:t>
            </w:r>
          </w:p>
        </w:tc>
      </w:tr>
      <w:tr w:rsidR="00830263" w:rsidRPr="009A1F2A" w:rsidTr="003F7810">
        <w:trPr>
          <w:trHeight w:val="406"/>
        </w:trPr>
        <w:tc>
          <w:tcPr>
            <w:tcW w:w="684" w:type="dxa"/>
          </w:tcPr>
          <w:p w:rsidR="00830263" w:rsidRPr="009A1F2A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4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Еда (Food)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FC42CF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13</w:t>
            </w:r>
          </w:p>
        </w:tc>
        <w:tc>
          <w:tcPr>
            <w:tcW w:w="862" w:type="dxa"/>
          </w:tcPr>
          <w:p w:rsidR="00830263" w:rsidRPr="009A1F2A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FC42CF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13</w:t>
            </w:r>
          </w:p>
        </w:tc>
        <w:tc>
          <w:tcPr>
            <w:tcW w:w="3018" w:type="dxa"/>
          </w:tcPr>
          <w:p w:rsidR="00830263" w:rsidRPr="005D2560" w:rsidRDefault="00830263" w:rsidP="003F7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560">
              <w:rPr>
                <w:rFonts w:ascii="Times New Roman" w:hAnsi="Times New Roman" w:cs="Times New Roman"/>
                <w:sz w:val="24"/>
                <w:szCs w:val="24"/>
              </w:rPr>
              <w:t>Защита проектов с использованием инновационных компьютерных и цифровых технологий  по теме «Еда».</w:t>
            </w:r>
          </w:p>
        </w:tc>
      </w:tr>
      <w:tr w:rsidR="00830263" w:rsidRPr="009A1F2A" w:rsidTr="003F7810">
        <w:trPr>
          <w:trHeight w:val="766"/>
        </w:trPr>
        <w:tc>
          <w:tcPr>
            <w:tcW w:w="684" w:type="dxa"/>
          </w:tcPr>
          <w:p w:rsidR="00830263" w:rsidRPr="009A1F2A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4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Защита окружающей среды (Environment Protection)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FC42CF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862" w:type="dxa"/>
          </w:tcPr>
          <w:p w:rsidR="00830263" w:rsidRPr="009A1F2A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FC42CF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3018" w:type="dxa"/>
          </w:tcPr>
          <w:p w:rsidR="00830263" w:rsidRPr="005D2560" w:rsidRDefault="00830263" w:rsidP="003F7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560">
              <w:rPr>
                <w:rFonts w:ascii="Times New Roman" w:hAnsi="Times New Roman" w:cs="Times New Roman"/>
                <w:sz w:val="24"/>
                <w:szCs w:val="24"/>
              </w:rPr>
              <w:t>Защита проектов с использованием инновационных компьютерных и цифровых технологий по теме: «Защита окружающей среды».</w:t>
            </w:r>
          </w:p>
        </w:tc>
      </w:tr>
      <w:tr w:rsidR="00830263" w:rsidRPr="009A1F2A" w:rsidTr="003F7810">
        <w:trPr>
          <w:trHeight w:val="518"/>
        </w:trPr>
        <w:tc>
          <w:tcPr>
            <w:tcW w:w="684" w:type="dxa"/>
          </w:tcPr>
          <w:p w:rsidR="00830263" w:rsidRPr="009A1F2A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4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Мир, в котором мы живем (Round the World)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FC42CF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12</w:t>
            </w:r>
          </w:p>
        </w:tc>
        <w:tc>
          <w:tcPr>
            <w:tcW w:w="862" w:type="dxa"/>
          </w:tcPr>
          <w:p w:rsidR="00830263" w:rsidRPr="009A1F2A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FC42CF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12</w:t>
            </w:r>
          </w:p>
        </w:tc>
        <w:tc>
          <w:tcPr>
            <w:tcW w:w="3018" w:type="dxa"/>
          </w:tcPr>
          <w:p w:rsidR="00830263" w:rsidRPr="005D2560" w:rsidRDefault="00830263" w:rsidP="003F7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560">
              <w:rPr>
                <w:rFonts w:ascii="Times New Roman" w:hAnsi="Times New Roman" w:cs="Times New Roman"/>
                <w:sz w:val="24"/>
                <w:szCs w:val="24"/>
              </w:rPr>
              <w:t>Защита проектов с использованием инновационных компьютерных и цифровых технологий по теме: «Мир, в котором мы живем».</w:t>
            </w:r>
          </w:p>
        </w:tc>
      </w:tr>
      <w:tr w:rsidR="00830263" w:rsidRPr="009A1F2A" w:rsidTr="003F7810">
        <w:trPr>
          <w:trHeight w:val="518"/>
        </w:trPr>
        <w:tc>
          <w:tcPr>
            <w:tcW w:w="684" w:type="dxa"/>
          </w:tcPr>
          <w:p w:rsidR="00830263" w:rsidRPr="009A1F2A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4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Интернет-ресурсы (Using the Net)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FC42CF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13</w:t>
            </w:r>
          </w:p>
        </w:tc>
        <w:tc>
          <w:tcPr>
            <w:tcW w:w="862" w:type="dxa"/>
          </w:tcPr>
          <w:p w:rsidR="00830263" w:rsidRPr="009A1F2A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FC42CF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13</w:t>
            </w:r>
          </w:p>
        </w:tc>
        <w:tc>
          <w:tcPr>
            <w:tcW w:w="3018" w:type="dxa"/>
          </w:tcPr>
          <w:p w:rsidR="00830263" w:rsidRPr="005D2560" w:rsidRDefault="00830263" w:rsidP="003F7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5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 с использованием инновационных компьютерных и цифровых технологий по теме: «Интернет-ресурсы».</w:t>
            </w:r>
          </w:p>
        </w:tc>
      </w:tr>
      <w:tr w:rsidR="00830263" w:rsidRPr="005D2560" w:rsidTr="003F7810">
        <w:trPr>
          <w:trHeight w:val="518"/>
        </w:trPr>
        <w:tc>
          <w:tcPr>
            <w:tcW w:w="684" w:type="dxa"/>
          </w:tcPr>
          <w:p w:rsidR="00830263" w:rsidRPr="009A1F2A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4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Спорт 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FC42CF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862" w:type="dxa"/>
          </w:tcPr>
          <w:p w:rsidR="00830263" w:rsidRPr="00FC42CF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FC42CF" w:rsidRDefault="00830263" w:rsidP="003F781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FC42CF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3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30263" w:rsidRPr="005D2560" w:rsidRDefault="00830263" w:rsidP="003F781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5D256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Защита проектов по теме: «Олимпийские игры – Сочи 2014».</w:t>
            </w:r>
          </w:p>
        </w:tc>
      </w:tr>
      <w:tr w:rsidR="00830263" w:rsidRPr="007B6343" w:rsidTr="003F7810">
        <w:trPr>
          <w:trHeight w:val="541"/>
        </w:trPr>
        <w:tc>
          <w:tcPr>
            <w:tcW w:w="684" w:type="dxa"/>
          </w:tcPr>
          <w:p w:rsidR="00830263" w:rsidRPr="005D2560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3" w:type="dxa"/>
          </w:tcPr>
          <w:p w:rsidR="00830263" w:rsidRPr="007B6343" w:rsidRDefault="00830263" w:rsidP="003F7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34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63" w:type="dxa"/>
          </w:tcPr>
          <w:p w:rsidR="00830263" w:rsidRPr="00FC42CF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862" w:type="dxa"/>
          </w:tcPr>
          <w:p w:rsidR="00830263" w:rsidRPr="0072167D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830263" w:rsidRPr="00FC42CF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3018" w:type="dxa"/>
          </w:tcPr>
          <w:p w:rsidR="00830263" w:rsidRPr="007B6343" w:rsidRDefault="00830263" w:rsidP="003F7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263" w:rsidRDefault="00830263" w:rsidP="00830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0263" w:rsidRDefault="00830263" w:rsidP="00830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0263" w:rsidRDefault="00830263" w:rsidP="00830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0263" w:rsidRDefault="00830263" w:rsidP="00830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0263" w:rsidRPr="007B6343" w:rsidRDefault="00830263" w:rsidP="00830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0263" w:rsidRDefault="00830263" w:rsidP="000F4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30263" w:rsidSect="00830263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769" w:rsidRDefault="004D3769" w:rsidP="00416D8C">
      <w:pPr>
        <w:spacing w:after="0" w:line="240" w:lineRule="auto"/>
      </w:pPr>
      <w:r>
        <w:separator/>
      </w:r>
    </w:p>
  </w:endnote>
  <w:endnote w:type="continuationSeparator" w:id="0">
    <w:p w:rsidR="004D3769" w:rsidRDefault="004D3769" w:rsidP="00416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46685"/>
      <w:docPartObj>
        <w:docPartGallery w:val="Page Numbers (Bottom of Page)"/>
        <w:docPartUnique/>
      </w:docPartObj>
    </w:sdtPr>
    <w:sdtEndPr/>
    <w:sdtContent>
      <w:p w:rsidR="00830263" w:rsidRDefault="0014451A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30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30263" w:rsidRDefault="0083026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769" w:rsidRDefault="004D3769" w:rsidP="00416D8C">
      <w:pPr>
        <w:spacing w:after="0" w:line="240" w:lineRule="auto"/>
      </w:pPr>
      <w:r>
        <w:separator/>
      </w:r>
    </w:p>
  </w:footnote>
  <w:footnote w:type="continuationSeparator" w:id="0">
    <w:p w:rsidR="004D3769" w:rsidRDefault="004D3769" w:rsidP="00416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15239"/>
    <w:multiLevelType w:val="multilevel"/>
    <w:tmpl w:val="58646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8C02D6"/>
    <w:multiLevelType w:val="multilevel"/>
    <w:tmpl w:val="FCD65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BD5E15"/>
    <w:multiLevelType w:val="multilevel"/>
    <w:tmpl w:val="1708E1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6C1D38"/>
    <w:multiLevelType w:val="multilevel"/>
    <w:tmpl w:val="579C625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621696"/>
    <w:multiLevelType w:val="multilevel"/>
    <w:tmpl w:val="68BC8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8A"/>
    <w:rsid w:val="0002418A"/>
    <w:rsid w:val="00027902"/>
    <w:rsid w:val="00027E60"/>
    <w:rsid w:val="00034BFE"/>
    <w:rsid w:val="00035505"/>
    <w:rsid w:val="00045EA4"/>
    <w:rsid w:val="000471C8"/>
    <w:rsid w:val="00051196"/>
    <w:rsid w:val="000546AF"/>
    <w:rsid w:val="00057CDE"/>
    <w:rsid w:val="000600F1"/>
    <w:rsid w:val="00075FBE"/>
    <w:rsid w:val="0008475A"/>
    <w:rsid w:val="000938B4"/>
    <w:rsid w:val="00096653"/>
    <w:rsid w:val="000A4A45"/>
    <w:rsid w:val="000D4F9B"/>
    <w:rsid w:val="000F04D6"/>
    <w:rsid w:val="000F1938"/>
    <w:rsid w:val="000F320C"/>
    <w:rsid w:val="000F4616"/>
    <w:rsid w:val="001259E4"/>
    <w:rsid w:val="0014449B"/>
    <w:rsid w:val="0014451A"/>
    <w:rsid w:val="00146052"/>
    <w:rsid w:val="0014712E"/>
    <w:rsid w:val="001500C1"/>
    <w:rsid w:val="00152744"/>
    <w:rsid w:val="00155CB6"/>
    <w:rsid w:val="00161BFB"/>
    <w:rsid w:val="00162510"/>
    <w:rsid w:val="00163CC8"/>
    <w:rsid w:val="001661DC"/>
    <w:rsid w:val="00167E41"/>
    <w:rsid w:val="001824AC"/>
    <w:rsid w:val="00191E89"/>
    <w:rsid w:val="00194440"/>
    <w:rsid w:val="001A14EB"/>
    <w:rsid w:val="001A53FF"/>
    <w:rsid w:val="001B3AEB"/>
    <w:rsid w:val="001E6A8C"/>
    <w:rsid w:val="001F2FD9"/>
    <w:rsid w:val="001F3E29"/>
    <w:rsid w:val="001F4218"/>
    <w:rsid w:val="001F6556"/>
    <w:rsid w:val="002123AA"/>
    <w:rsid w:val="00213FF8"/>
    <w:rsid w:val="00215AE4"/>
    <w:rsid w:val="0023194D"/>
    <w:rsid w:val="00240C93"/>
    <w:rsid w:val="002574C0"/>
    <w:rsid w:val="00264061"/>
    <w:rsid w:val="00266267"/>
    <w:rsid w:val="002678A5"/>
    <w:rsid w:val="00270434"/>
    <w:rsid w:val="00282C28"/>
    <w:rsid w:val="00294852"/>
    <w:rsid w:val="002B15E2"/>
    <w:rsid w:val="002B3B84"/>
    <w:rsid w:val="002B523C"/>
    <w:rsid w:val="002C4AB5"/>
    <w:rsid w:val="002C5DF4"/>
    <w:rsid w:val="003071D2"/>
    <w:rsid w:val="00307F9E"/>
    <w:rsid w:val="00315FA0"/>
    <w:rsid w:val="00315FC9"/>
    <w:rsid w:val="0032335A"/>
    <w:rsid w:val="00323643"/>
    <w:rsid w:val="003300AA"/>
    <w:rsid w:val="00332A54"/>
    <w:rsid w:val="00332BFE"/>
    <w:rsid w:val="003365AC"/>
    <w:rsid w:val="00340CB7"/>
    <w:rsid w:val="00341337"/>
    <w:rsid w:val="0034310B"/>
    <w:rsid w:val="00343C61"/>
    <w:rsid w:val="00344BAC"/>
    <w:rsid w:val="003525DB"/>
    <w:rsid w:val="003565E3"/>
    <w:rsid w:val="003570BF"/>
    <w:rsid w:val="00364E1C"/>
    <w:rsid w:val="003931F2"/>
    <w:rsid w:val="003966C6"/>
    <w:rsid w:val="003C7B3D"/>
    <w:rsid w:val="003D7D28"/>
    <w:rsid w:val="003E3063"/>
    <w:rsid w:val="003F1508"/>
    <w:rsid w:val="00413F11"/>
    <w:rsid w:val="00416D8C"/>
    <w:rsid w:val="00421E42"/>
    <w:rsid w:val="004279A4"/>
    <w:rsid w:val="00433996"/>
    <w:rsid w:val="0044520C"/>
    <w:rsid w:val="0045491F"/>
    <w:rsid w:val="004577BF"/>
    <w:rsid w:val="00470F67"/>
    <w:rsid w:val="00484801"/>
    <w:rsid w:val="004927D5"/>
    <w:rsid w:val="004A7388"/>
    <w:rsid w:val="004B3639"/>
    <w:rsid w:val="004B6632"/>
    <w:rsid w:val="004D25B5"/>
    <w:rsid w:val="004D2EA6"/>
    <w:rsid w:val="004D3769"/>
    <w:rsid w:val="004E1854"/>
    <w:rsid w:val="004F2B91"/>
    <w:rsid w:val="004F56B0"/>
    <w:rsid w:val="00500225"/>
    <w:rsid w:val="0050630E"/>
    <w:rsid w:val="005074FB"/>
    <w:rsid w:val="00510DCA"/>
    <w:rsid w:val="005260D3"/>
    <w:rsid w:val="0053065C"/>
    <w:rsid w:val="00540E29"/>
    <w:rsid w:val="00542599"/>
    <w:rsid w:val="005459C4"/>
    <w:rsid w:val="00554CD9"/>
    <w:rsid w:val="00556E5D"/>
    <w:rsid w:val="0058705B"/>
    <w:rsid w:val="005933E8"/>
    <w:rsid w:val="005A7984"/>
    <w:rsid w:val="005B1837"/>
    <w:rsid w:val="005B7790"/>
    <w:rsid w:val="005D2560"/>
    <w:rsid w:val="005E03F9"/>
    <w:rsid w:val="005E234E"/>
    <w:rsid w:val="005E6DB6"/>
    <w:rsid w:val="005E779A"/>
    <w:rsid w:val="005F0A5B"/>
    <w:rsid w:val="005F1472"/>
    <w:rsid w:val="005F1707"/>
    <w:rsid w:val="00606FD0"/>
    <w:rsid w:val="00622BD3"/>
    <w:rsid w:val="006256DF"/>
    <w:rsid w:val="00642D10"/>
    <w:rsid w:val="006466F8"/>
    <w:rsid w:val="006515D5"/>
    <w:rsid w:val="006649B5"/>
    <w:rsid w:val="00667EFC"/>
    <w:rsid w:val="006737C9"/>
    <w:rsid w:val="006840A3"/>
    <w:rsid w:val="0068503B"/>
    <w:rsid w:val="00686C0B"/>
    <w:rsid w:val="00693E75"/>
    <w:rsid w:val="006B3446"/>
    <w:rsid w:val="006D5EF1"/>
    <w:rsid w:val="006E08EF"/>
    <w:rsid w:val="006E507D"/>
    <w:rsid w:val="006F2367"/>
    <w:rsid w:val="0070382D"/>
    <w:rsid w:val="0072012D"/>
    <w:rsid w:val="0072167D"/>
    <w:rsid w:val="00722F64"/>
    <w:rsid w:val="007305CC"/>
    <w:rsid w:val="007338BA"/>
    <w:rsid w:val="00746131"/>
    <w:rsid w:val="00761081"/>
    <w:rsid w:val="007719DA"/>
    <w:rsid w:val="00773DBB"/>
    <w:rsid w:val="00776426"/>
    <w:rsid w:val="0078028B"/>
    <w:rsid w:val="007933EC"/>
    <w:rsid w:val="007950D5"/>
    <w:rsid w:val="007A15FE"/>
    <w:rsid w:val="007A2FC3"/>
    <w:rsid w:val="007A4CA1"/>
    <w:rsid w:val="007A4DD6"/>
    <w:rsid w:val="007A6CE0"/>
    <w:rsid w:val="007B6343"/>
    <w:rsid w:val="007C3C10"/>
    <w:rsid w:val="007C5D90"/>
    <w:rsid w:val="007C764C"/>
    <w:rsid w:val="007E3F9C"/>
    <w:rsid w:val="007E7305"/>
    <w:rsid w:val="00804DB0"/>
    <w:rsid w:val="00810361"/>
    <w:rsid w:val="008265F2"/>
    <w:rsid w:val="00827369"/>
    <w:rsid w:val="00830263"/>
    <w:rsid w:val="00830DCC"/>
    <w:rsid w:val="00844277"/>
    <w:rsid w:val="00844CDA"/>
    <w:rsid w:val="00854523"/>
    <w:rsid w:val="00854C5A"/>
    <w:rsid w:val="00865BBD"/>
    <w:rsid w:val="00870BFE"/>
    <w:rsid w:val="00875CCA"/>
    <w:rsid w:val="0089263A"/>
    <w:rsid w:val="00893BCF"/>
    <w:rsid w:val="00896824"/>
    <w:rsid w:val="008B1D65"/>
    <w:rsid w:val="008C1107"/>
    <w:rsid w:val="008C1990"/>
    <w:rsid w:val="008C3AF6"/>
    <w:rsid w:val="008D32D9"/>
    <w:rsid w:val="008D51A7"/>
    <w:rsid w:val="008E1376"/>
    <w:rsid w:val="008E2475"/>
    <w:rsid w:val="008F00BD"/>
    <w:rsid w:val="008F197D"/>
    <w:rsid w:val="008F6E7C"/>
    <w:rsid w:val="00907D58"/>
    <w:rsid w:val="00911A60"/>
    <w:rsid w:val="00923B87"/>
    <w:rsid w:val="00924993"/>
    <w:rsid w:val="00924ABE"/>
    <w:rsid w:val="00925489"/>
    <w:rsid w:val="0093102C"/>
    <w:rsid w:val="00943BD7"/>
    <w:rsid w:val="00945374"/>
    <w:rsid w:val="00952FAD"/>
    <w:rsid w:val="00953C69"/>
    <w:rsid w:val="009553D4"/>
    <w:rsid w:val="00981E65"/>
    <w:rsid w:val="009A1F2A"/>
    <w:rsid w:val="009A6BF5"/>
    <w:rsid w:val="009A7398"/>
    <w:rsid w:val="009B6FB1"/>
    <w:rsid w:val="009B726C"/>
    <w:rsid w:val="009C7F75"/>
    <w:rsid w:val="009D1C85"/>
    <w:rsid w:val="009D42E8"/>
    <w:rsid w:val="009D7F8A"/>
    <w:rsid w:val="009E1A49"/>
    <w:rsid w:val="009F2DA0"/>
    <w:rsid w:val="00A00512"/>
    <w:rsid w:val="00A03A85"/>
    <w:rsid w:val="00A13445"/>
    <w:rsid w:val="00A14877"/>
    <w:rsid w:val="00A3567E"/>
    <w:rsid w:val="00A37438"/>
    <w:rsid w:val="00A40995"/>
    <w:rsid w:val="00A43106"/>
    <w:rsid w:val="00A43ACA"/>
    <w:rsid w:val="00A53C1B"/>
    <w:rsid w:val="00A60346"/>
    <w:rsid w:val="00A60A09"/>
    <w:rsid w:val="00A67D57"/>
    <w:rsid w:val="00A915B7"/>
    <w:rsid w:val="00AA17AB"/>
    <w:rsid w:val="00AA788E"/>
    <w:rsid w:val="00AB2BF0"/>
    <w:rsid w:val="00AB3B7F"/>
    <w:rsid w:val="00AB626D"/>
    <w:rsid w:val="00AC10DC"/>
    <w:rsid w:val="00AC2298"/>
    <w:rsid w:val="00AC7F11"/>
    <w:rsid w:val="00B04C57"/>
    <w:rsid w:val="00B119FF"/>
    <w:rsid w:val="00B217AE"/>
    <w:rsid w:val="00B22542"/>
    <w:rsid w:val="00B232EF"/>
    <w:rsid w:val="00B2345A"/>
    <w:rsid w:val="00B2730C"/>
    <w:rsid w:val="00B3510A"/>
    <w:rsid w:val="00B43256"/>
    <w:rsid w:val="00B44549"/>
    <w:rsid w:val="00B45DB5"/>
    <w:rsid w:val="00B564BB"/>
    <w:rsid w:val="00B63E40"/>
    <w:rsid w:val="00B6733E"/>
    <w:rsid w:val="00B74EFB"/>
    <w:rsid w:val="00B86F67"/>
    <w:rsid w:val="00BA05A1"/>
    <w:rsid w:val="00BA5DDB"/>
    <w:rsid w:val="00BB226F"/>
    <w:rsid w:val="00BB5583"/>
    <w:rsid w:val="00BB77DB"/>
    <w:rsid w:val="00BC1296"/>
    <w:rsid w:val="00BC4D58"/>
    <w:rsid w:val="00BE03A8"/>
    <w:rsid w:val="00BE2327"/>
    <w:rsid w:val="00BF57DF"/>
    <w:rsid w:val="00C017EA"/>
    <w:rsid w:val="00C05081"/>
    <w:rsid w:val="00C05199"/>
    <w:rsid w:val="00C06EE3"/>
    <w:rsid w:val="00C16852"/>
    <w:rsid w:val="00C21F12"/>
    <w:rsid w:val="00C26129"/>
    <w:rsid w:val="00C34B96"/>
    <w:rsid w:val="00C42D86"/>
    <w:rsid w:val="00C51375"/>
    <w:rsid w:val="00C82873"/>
    <w:rsid w:val="00C8556E"/>
    <w:rsid w:val="00C967C8"/>
    <w:rsid w:val="00C97123"/>
    <w:rsid w:val="00CA20BF"/>
    <w:rsid w:val="00CA2608"/>
    <w:rsid w:val="00CA4AA9"/>
    <w:rsid w:val="00CA5F86"/>
    <w:rsid w:val="00CA643A"/>
    <w:rsid w:val="00CB59E3"/>
    <w:rsid w:val="00CD08C1"/>
    <w:rsid w:val="00CD1E13"/>
    <w:rsid w:val="00CD2142"/>
    <w:rsid w:val="00CD33D2"/>
    <w:rsid w:val="00CD5417"/>
    <w:rsid w:val="00CE7A6C"/>
    <w:rsid w:val="00CF27B4"/>
    <w:rsid w:val="00CF5C62"/>
    <w:rsid w:val="00D16147"/>
    <w:rsid w:val="00D524BF"/>
    <w:rsid w:val="00D55AA8"/>
    <w:rsid w:val="00D71A97"/>
    <w:rsid w:val="00D733FC"/>
    <w:rsid w:val="00D91DAA"/>
    <w:rsid w:val="00DA2A69"/>
    <w:rsid w:val="00DA7A08"/>
    <w:rsid w:val="00DC147A"/>
    <w:rsid w:val="00E0592F"/>
    <w:rsid w:val="00E1240C"/>
    <w:rsid w:val="00E16048"/>
    <w:rsid w:val="00E170A9"/>
    <w:rsid w:val="00E20FF3"/>
    <w:rsid w:val="00E25A4E"/>
    <w:rsid w:val="00E262B2"/>
    <w:rsid w:val="00E2683C"/>
    <w:rsid w:val="00E26FCE"/>
    <w:rsid w:val="00E27E2A"/>
    <w:rsid w:val="00E31ADD"/>
    <w:rsid w:val="00E34F37"/>
    <w:rsid w:val="00E44D21"/>
    <w:rsid w:val="00E46555"/>
    <w:rsid w:val="00E548C2"/>
    <w:rsid w:val="00E6374B"/>
    <w:rsid w:val="00E64FBE"/>
    <w:rsid w:val="00E7472D"/>
    <w:rsid w:val="00E74EF2"/>
    <w:rsid w:val="00E905D6"/>
    <w:rsid w:val="00E91805"/>
    <w:rsid w:val="00E96E5D"/>
    <w:rsid w:val="00EA0DAA"/>
    <w:rsid w:val="00EA1B9C"/>
    <w:rsid w:val="00EB12A2"/>
    <w:rsid w:val="00ED0D3F"/>
    <w:rsid w:val="00ED0EA3"/>
    <w:rsid w:val="00ED3F70"/>
    <w:rsid w:val="00EF08D3"/>
    <w:rsid w:val="00F13C3D"/>
    <w:rsid w:val="00F15886"/>
    <w:rsid w:val="00F21825"/>
    <w:rsid w:val="00F24D69"/>
    <w:rsid w:val="00F271DD"/>
    <w:rsid w:val="00F4386E"/>
    <w:rsid w:val="00F61A2A"/>
    <w:rsid w:val="00F66211"/>
    <w:rsid w:val="00F71FC1"/>
    <w:rsid w:val="00F73DCC"/>
    <w:rsid w:val="00F8127E"/>
    <w:rsid w:val="00F91CBB"/>
    <w:rsid w:val="00FA164E"/>
    <w:rsid w:val="00FA1F1A"/>
    <w:rsid w:val="00FA7B7B"/>
    <w:rsid w:val="00FB0B48"/>
    <w:rsid w:val="00FB28B2"/>
    <w:rsid w:val="00FB29D8"/>
    <w:rsid w:val="00FB38FF"/>
    <w:rsid w:val="00FB4C88"/>
    <w:rsid w:val="00FB53D9"/>
    <w:rsid w:val="00FC2575"/>
    <w:rsid w:val="00FC42CF"/>
    <w:rsid w:val="00FE2ACB"/>
    <w:rsid w:val="00FE5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67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A8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6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6D8C"/>
  </w:style>
  <w:style w:type="paragraph" w:styleId="a6">
    <w:name w:val="footer"/>
    <w:basedOn w:val="a"/>
    <w:link w:val="a7"/>
    <w:uiPriority w:val="99"/>
    <w:unhideWhenUsed/>
    <w:rsid w:val="00416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6D8C"/>
  </w:style>
  <w:style w:type="table" w:styleId="a8">
    <w:name w:val="Table Grid"/>
    <w:basedOn w:val="a1"/>
    <w:uiPriority w:val="59"/>
    <w:rsid w:val="00BC12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7E7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02418A"/>
    <w:pPr>
      <w:tabs>
        <w:tab w:val="left" w:pos="426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02418A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"/>
    <w:basedOn w:val="a"/>
    <w:link w:val="ab"/>
    <w:uiPriority w:val="99"/>
    <w:semiHidden/>
    <w:unhideWhenUsed/>
    <w:rsid w:val="0032335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2335A"/>
  </w:style>
  <w:style w:type="character" w:styleId="ac">
    <w:name w:val="Hyperlink"/>
    <w:basedOn w:val="a0"/>
    <w:uiPriority w:val="99"/>
    <w:unhideWhenUsed/>
    <w:rsid w:val="00F1588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67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d">
    <w:name w:val="Основной текст_"/>
    <w:basedOn w:val="a0"/>
    <w:link w:val="1"/>
    <w:rsid w:val="000F193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F193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0F193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4">
    <w:name w:val="Основной текст (2)"/>
    <w:basedOn w:val="a"/>
    <w:link w:val="23"/>
    <w:rsid w:val="000F1938"/>
    <w:pPr>
      <w:widowControl w:val="0"/>
      <w:shd w:val="clear" w:color="auto" w:fill="FFFFFF"/>
      <w:spacing w:after="32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Абзац списка2"/>
    <w:basedOn w:val="a"/>
    <w:rsid w:val="000F1938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10">
    <w:name w:val="Абзац списка1"/>
    <w:basedOn w:val="a"/>
    <w:rsid w:val="00830263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44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4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67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A8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6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6D8C"/>
  </w:style>
  <w:style w:type="paragraph" w:styleId="a6">
    <w:name w:val="footer"/>
    <w:basedOn w:val="a"/>
    <w:link w:val="a7"/>
    <w:uiPriority w:val="99"/>
    <w:unhideWhenUsed/>
    <w:rsid w:val="00416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6D8C"/>
  </w:style>
  <w:style w:type="table" w:styleId="a8">
    <w:name w:val="Table Grid"/>
    <w:basedOn w:val="a1"/>
    <w:uiPriority w:val="59"/>
    <w:rsid w:val="00BC12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7E7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02418A"/>
    <w:pPr>
      <w:tabs>
        <w:tab w:val="left" w:pos="426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02418A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"/>
    <w:basedOn w:val="a"/>
    <w:link w:val="ab"/>
    <w:uiPriority w:val="99"/>
    <w:semiHidden/>
    <w:unhideWhenUsed/>
    <w:rsid w:val="0032335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2335A"/>
  </w:style>
  <w:style w:type="character" w:styleId="ac">
    <w:name w:val="Hyperlink"/>
    <w:basedOn w:val="a0"/>
    <w:uiPriority w:val="99"/>
    <w:unhideWhenUsed/>
    <w:rsid w:val="00F1588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67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d">
    <w:name w:val="Основной текст_"/>
    <w:basedOn w:val="a0"/>
    <w:link w:val="1"/>
    <w:rsid w:val="000F193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F193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0F193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4">
    <w:name w:val="Основной текст (2)"/>
    <w:basedOn w:val="a"/>
    <w:link w:val="23"/>
    <w:rsid w:val="000F1938"/>
    <w:pPr>
      <w:widowControl w:val="0"/>
      <w:shd w:val="clear" w:color="auto" w:fill="FFFFFF"/>
      <w:spacing w:after="32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Абзац списка2"/>
    <w:basedOn w:val="a"/>
    <w:rsid w:val="000F1938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10">
    <w:name w:val="Абзац списка1"/>
    <w:basedOn w:val="a"/>
    <w:rsid w:val="00830263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44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4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google.com/url?q=http://www.fipi.ru/&amp;sa=D&amp;ust=15475808248470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8823E-917B-4922-A3F4-697E34348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3299</Words>
  <Characters>18806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Унъюганская СОШ №1</Company>
  <LinksUpToDate>false</LinksUpToDate>
  <CharactersWithSpaces>22061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Терновая Алла</dc:creator>
  <cp:lastModifiedBy>User</cp:lastModifiedBy>
  <cp:revision>2</cp:revision>
  <cp:lastPrinted>2023-10-01T18:01:00Z</cp:lastPrinted>
  <dcterms:created xsi:type="dcterms:W3CDTF">2023-10-02T10:35:00Z</dcterms:created>
  <dcterms:modified xsi:type="dcterms:W3CDTF">2023-10-02T10:35:00Z</dcterms:modified>
</cp:coreProperties>
</file>